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44BA" w:rsidRPr="00B344BA" w:rsidRDefault="00E77454" w:rsidP="00FD3F71">
      <w:pPr>
        <w:spacing w:before="100" w:beforeAutospacing="1" w:after="0" w:afterAutospacing="1" w:line="240" w:lineRule="auto"/>
        <w:rPr>
          <w:rFonts w:ascii="Century Gothic" w:eastAsia="Times New Roman" w:hAnsi="Century Gothic" w:cs="Times New Roman"/>
          <w:sz w:val="24"/>
          <w:szCs w:val="24"/>
          <w:lang w:eastAsia="es-MX"/>
        </w:rPr>
      </w:pPr>
      <w:bookmarkStart w:id="0" w:name="_GoBack"/>
      <w:bookmarkEnd w:id="0"/>
      <w:r w:rsidRPr="00B344BA">
        <w:rPr>
          <w:rFonts w:ascii="Century Gothic" w:eastAsia="Times New Roman" w:hAnsi="Century Gothic" w:cs="Times New Roman"/>
          <w:lang w:eastAsia="es-MX"/>
        </w:rPr>
        <w:t xml:space="preserve"> </w:t>
      </w:r>
    </w:p>
    <w:tbl>
      <w:tblPr>
        <w:tblStyle w:val="Tablaconcuadrcula"/>
        <w:tblW w:w="0" w:type="auto"/>
        <w:tblLook w:val="04A0" w:firstRow="1" w:lastRow="0" w:firstColumn="1" w:lastColumn="0" w:noHBand="0" w:noVBand="1"/>
      </w:tblPr>
      <w:tblGrid>
        <w:gridCol w:w="4414"/>
        <w:gridCol w:w="4414"/>
      </w:tblGrid>
      <w:tr w:rsidR="00B344BA" w:rsidTr="00B344BA">
        <w:tc>
          <w:tcPr>
            <w:tcW w:w="4414" w:type="dxa"/>
          </w:tcPr>
          <w:p w:rsidR="00B344BA" w:rsidRDefault="00095DB2" w:rsidP="00B344BA">
            <w:pPr>
              <w:spacing w:before="100" w:beforeAutospacing="1" w:afterAutospacing="1"/>
              <w:rPr>
                <w:rFonts w:ascii="Century Gothic" w:eastAsia="Times New Roman" w:hAnsi="Century Gothic" w:cs="Times New Roman"/>
                <w:sz w:val="24"/>
                <w:szCs w:val="24"/>
                <w:lang w:eastAsia="es-MX"/>
              </w:rPr>
            </w:pPr>
            <w:r>
              <w:rPr>
                <w:rFonts w:ascii="Century Gothic" w:eastAsia="Times New Roman" w:hAnsi="Century Gothic" w:cs="Times New Roman"/>
                <w:sz w:val="24"/>
                <w:szCs w:val="24"/>
                <w:lang w:eastAsia="es-MX"/>
              </w:rPr>
              <w:t>Estructura</w:t>
            </w:r>
          </w:p>
        </w:tc>
        <w:tc>
          <w:tcPr>
            <w:tcW w:w="4414" w:type="dxa"/>
          </w:tcPr>
          <w:p w:rsidR="00B344BA" w:rsidRDefault="00095DB2" w:rsidP="00B344BA">
            <w:pPr>
              <w:spacing w:before="100" w:beforeAutospacing="1" w:afterAutospacing="1"/>
              <w:rPr>
                <w:rFonts w:ascii="Century Gothic" w:eastAsia="Times New Roman" w:hAnsi="Century Gothic" w:cs="Times New Roman"/>
                <w:sz w:val="24"/>
                <w:szCs w:val="24"/>
                <w:lang w:eastAsia="es-MX"/>
              </w:rPr>
            </w:pPr>
            <w:r>
              <w:rPr>
                <w:rFonts w:ascii="Century Gothic" w:eastAsia="Times New Roman" w:hAnsi="Century Gothic" w:cs="Times New Roman"/>
                <w:sz w:val="24"/>
                <w:szCs w:val="24"/>
                <w:lang w:eastAsia="es-MX"/>
              </w:rPr>
              <w:t>Descripción</w:t>
            </w:r>
          </w:p>
        </w:tc>
      </w:tr>
      <w:tr w:rsidR="00B344BA" w:rsidTr="00B344BA">
        <w:tc>
          <w:tcPr>
            <w:tcW w:w="4414" w:type="dxa"/>
          </w:tcPr>
          <w:p w:rsidR="00B344BA" w:rsidRPr="00095DB2" w:rsidRDefault="00095DB2" w:rsidP="00B344BA">
            <w:pPr>
              <w:spacing w:before="100" w:beforeAutospacing="1" w:afterAutospacing="1"/>
              <w:rPr>
                <w:rFonts w:ascii="Century Gothic" w:eastAsia="Times New Roman" w:hAnsi="Century Gothic" w:cs="Times New Roman"/>
                <w:lang w:eastAsia="es-MX"/>
              </w:rPr>
            </w:pPr>
            <w:r w:rsidRPr="00095DB2">
              <w:rPr>
                <w:rFonts w:ascii="Century Gothic" w:eastAsia="Times New Roman" w:hAnsi="Century Gothic" w:cs="Times New Roman"/>
                <w:lang w:eastAsia="es-MX"/>
              </w:rPr>
              <w:t xml:space="preserve">Portada </w:t>
            </w:r>
          </w:p>
        </w:tc>
        <w:tc>
          <w:tcPr>
            <w:tcW w:w="4414" w:type="dxa"/>
          </w:tcPr>
          <w:p w:rsidR="00095DB2" w:rsidRPr="00095DB2" w:rsidRDefault="00095DB2" w:rsidP="00095DB2">
            <w:pPr>
              <w:numPr>
                <w:ilvl w:val="0"/>
                <w:numId w:val="17"/>
              </w:numPr>
              <w:shd w:val="clear" w:color="auto" w:fill="FFFFFF"/>
              <w:tabs>
                <w:tab w:val="clear" w:pos="720"/>
                <w:tab w:val="num" w:pos="716"/>
              </w:tabs>
              <w:spacing w:before="100" w:beforeAutospacing="1" w:after="100" w:afterAutospacing="1"/>
              <w:jc w:val="both"/>
              <w:rPr>
                <w:rFonts w:ascii="Century Gothic" w:eastAsia="Times New Roman" w:hAnsi="Century Gothic" w:cs="Arial"/>
                <w:color w:val="333333"/>
                <w:sz w:val="20"/>
                <w:szCs w:val="20"/>
                <w:lang w:eastAsia="es-MX"/>
              </w:rPr>
            </w:pPr>
            <w:r w:rsidRPr="00095DB2">
              <w:rPr>
                <w:rFonts w:ascii="Century Gothic" w:eastAsia="Times New Roman" w:hAnsi="Century Gothic" w:cs="Arial"/>
                <w:color w:val="333333"/>
                <w:sz w:val="18"/>
                <w:szCs w:val="18"/>
                <w:lang w:eastAsia="es-MX"/>
              </w:rPr>
              <w:t xml:space="preserve">Deberá contener los escudos de la </w:t>
            </w:r>
            <w:r w:rsidRPr="00095DB2">
              <w:rPr>
                <w:rFonts w:ascii="Century Gothic" w:eastAsia="Times New Roman" w:hAnsi="Century Gothic" w:cs="Arial"/>
                <w:color w:val="333333"/>
                <w:sz w:val="20"/>
                <w:szCs w:val="20"/>
                <w:lang w:eastAsia="es-MX"/>
              </w:rPr>
              <w:t>Universidad Nacional Autónoma de México y de la Facultad de Contaduría y Administración.</w:t>
            </w:r>
          </w:p>
          <w:p w:rsidR="00095DB2" w:rsidRPr="00095DB2" w:rsidRDefault="00095DB2" w:rsidP="00095DB2">
            <w:pPr>
              <w:numPr>
                <w:ilvl w:val="0"/>
                <w:numId w:val="17"/>
              </w:numPr>
              <w:shd w:val="clear" w:color="auto" w:fill="FFFFFF"/>
              <w:spacing w:before="100" w:beforeAutospacing="1" w:after="100" w:afterAutospacing="1"/>
              <w:jc w:val="both"/>
              <w:rPr>
                <w:rFonts w:ascii="Century Gothic" w:eastAsia="Times New Roman" w:hAnsi="Century Gothic" w:cs="Arial"/>
                <w:color w:val="333333"/>
                <w:sz w:val="20"/>
                <w:szCs w:val="20"/>
                <w:lang w:eastAsia="es-MX"/>
              </w:rPr>
            </w:pPr>
            <w:r w:rsidRPr="00095DB2">
              <w:rPr>
                <w:rFonts w:ascii="Century Gothic" w:eastAsia="Times New Roman" w:hAnsi="Century Gothic" w:cs="Arial"/>
                <w:color w:val="333333"/>
                <w:sz w:val="20"/>
                <w:szCs w:val="20"/>
                <w:lang w:eastAsia="es-MX"/>
              </w:rPr>
              <w:t>En el orden siguiente:</w:t>
            </w:r>
          </w:p>
          <w:p w:rsidR="00095DB2" w:rsidRPr="00095DB2" w:rsidRDefault="00095DB2" w:rsidP="00095DB2">
            <w:pPr>
              <w:numPr>
                <w:ilvl w:val="0"/>
                <w:numId w:val="17"/>
              </w:numPr>
              <w:shd w:val="clear" w:color="auto" w:fill="FFFFFF"/>
              <w:spacing w:before="100" w:beforeAutospacing="1" w:after="100" w:afterAutospacing="1"/>
              <w:jc w:val="both"/>
              <w:rPr>
                <w:rFonts w:ascii="Century Gothic" w:eastAsia="Times New Roman" w:hAnsi="Century Gothic" w:cs="Arial"/>
                <w:color w:val="333333"/>
                <w:sz w:val="20"/>
                <w:szCs w:val="20"/>
                <w:lang w:eastAsia="es-MX"/>
              </w:rPr>
            </w:pPr>
            <w:r w:rsidRPr="00095DB2">
              <w:rPr>
                <w:rFonts w:ascii="Century Gothic" w:eastAsia="Times New Roman" w:hAnsi="Century Gothic" w:cs="Arial"/>
                <w:color w:val="333333"/>
                <w:sz w:val="20"/>
                <w:szCs w:val="20"/>
                <w:lang w:eastAsia="es-MX"/>
              </w:rPr>
              <w:t>Universidad Nacional Autónoma de México</w:t>
            </w:r>
          </w:p>
          <w:p w:rsidR="00095DB2" w:rsidRPr="00095DB2" w:rsidRDefault="00095DB2" w:rsidP="00095DB2">
            <w:pPr>
              <w:numPr>
                <w:ilvl w:val="0"/>
                <w:numId w:val="17"/>
              </w:numPr>
              <w:shd w:val="clear" w:color="auto" w:fill="FFFFFF"/>
              <w:spacing w:before="100" w:beforeAutospacing="1" w:after="100" w:afterAutospacing="1"/>
              <w:jc w:val="both"/>
              <w:rPr>
                <w:rFonts w:ascii="Century Gothic" w:eastAsia="Times New Roman" w:hAnsi="Century Gothic" w:cs="Arial"/>
                <w:color w:val="333333"/>
                <w:sz w:val="20"/>
                <w:szCs w:val="20"/>
                <w:lang w:eastAsia="es-MX"/>
              </w:rPr>
            </w:pPr>
            <w:r w:rsidRPr="00095DB2">
              <w:rPr>
                <w:rFonts w:ascii="Century Gothic" w:eastAsia="Times New Roman" w:hAnsi="Century Gothic" w:cs="Arial"/>
                <w:color w:val="333333"/>
                <w:sz w:val="20"/>
                <w:szCs w:val="20"/>
                <w:lang w:eastAsia="es-MX"/>
              </w:rPr>
              <w:t>Facultad de Contaduría y Administración</w:t>
            </w:r>
          </w:p>
          <w:p w:rsidR="00095DB2" w:rsidRPr="00095DB2" w:rsidRDefault="00095DB2" w:rsidP="00095DB2">
            <w:pPr>
              <w:numPr>
                <w:ilvl w:val="0"/>
                <w:numId w:val="17"/>
              </w:numPr>
              <w:shd w:val="clear" w:color="auto" w:fill="FFFFFF"/>
              <w:spacing w:before="100" w:beforeAutospacing="1" w:after="100" w:afterAutospacing="1"/>
              <w:jc w:val="both"/>
              <w:rPr>
                <w:rFonts w:ascii="Century Gothic" w:eastAsia="Times New Roman" w:hAnsi="Century Gothic" w:cs="Arial"/>
                <w:color w:val="333333"/>
                <w:sz w:val="20"/>
                <w:szCs w:val="20"/>
                <w:lang w:eastAsia="es-MX"/>
              </w:rPr>
            </w:pPr>
            <w:r w:rsidRPr="00095DB2">
              <w:rPr>
                <w:rFonts w:ascii="Century Gothic" w:eastAsia="Times New Roman" w:hAnsi="Century Gothic" w:cs="Arial"/>
                <w:color w:val="333333"/>
                <w:sz w:val="20"/>
                <w:szCs w:val="20"/>
                <w:lang w:eastAsia="es-MX"/>
              </w:rPr>
              <w:t>Título del trabajo escrito</w:t>
            </w:r>
          </w:p>
          <w:p w:rsidR="00095DB2" w:rsidRPr="00095DB2" w:rsidRDefault="00095DB2" w:rsidP="00095DB2">
            <w:pPr>
              <w:numPr>
                <w:ilvl w:val="0"/>
                <w:numId w:val="17"/>
              </w:numPr>
              <w:shd w:val="clear" w:color="auto" w:fill="FFFFFF"/>
              <w:spacing w:before="100" w:beforeAutospacing="1" w:after="100" w:afterAutospacing="1"/>
              <w:jc w:val="both"/>
              <w:rPr>
                <w:rFonts w:ascii="Century Gothic" w:eastAsia="Times New Roman" w:hAnsi="Century Gothic" w:cs="Arial"/>
                <w:color w:val="333333"/>
                <w:sz w:val="20"/>
                <w:szCs w:val="20"/>
                <w:lang w:eastAsia="es-MX"/>
              </w:rPr>
            </w:pPr>
            <w:r w:rsidRPr="00095DB2">
              <w:rPr>
                <w:rFonts w:ascii="Century Gothic" w:eastAsia="Times New Roman" w:hAnsi="Century Gothic" w:cs="Arial"/>
                <w:color w:val="333333"/>
                <w:sz w:val="20"/>
                <w:szCs w:val="20"/>
                <w:lang w:eastAsia="es-MX"/>
              </w:rPr>
              <w:t>Informe Escrito</w:t>
            </w:r>
          </w:p>
          <w:p w:rsidR="00095DB2" w:rsidRPr="00095DB2" w:rsidRDefault="00095DB2" w:rsidP="00095DB2">
            <w:pPr>
              <w:numPr>
                <w:ilvl w:val="0"/>
                <w:numId w:val="17"/>
              </w:numPr>
              <w:shd w:val="clear" w:color="auto" w:fill="FFFFFF"/>
              <w:spacing w:before="100" w:beforeAutospacing="1" w:after="100" w:afterAutospacing="1"/>
              <w:jc w:val="both"/>
              <w:rPr>
                <w:rFonts w:ascii="Century Gothic" w:eastAsia="Times New Roman" w:hAnsi="Century Gothic" w:cs="Arial"/>
                <w:color w:val="333333"/>
                <w:sz w:val="20"/>
                <w:szCs w:val="20"/>
                <w:lang w:eastAsia="es-MX"/>
              </w:rPr>
            </w:pPr>
            <w:r w:rsidRPr="00095DB2">
              <w:rPr>
                <w:rFonts w:ascii="Century Gothic" w:eastAsia="Times New Roman" w:hAnsi="Century Gothic" w:cs="Arial"/>
                <w:color w:val="333333"/>
                <w:sz w:val="20"/>
                <w:szCs w:val="20"/>
                <w:lang w:eastAsia="es-MX"/>
              </w:rPr>
              <w:t>Nombre completo del alumno (nombre y apellidos))</w:t>
            </w:r>
          </w:p>
          <w:p w:rsidR="00095DB2" w:rsidRPr="00095DB2" w:rsidRDefault="00095DB2" w:rsidP="00095DB2">
            <w:pPr>
              <w:numPr>
                <w:ilvl w:val="0"/>
                <w:numId w:val="17"/>
              </w:numPr>
              <w:shd w:val="clear" w:color="auto" w:fill="FFFFFF"/>
              <w:spacing w:before="100" w:beforeAutospacing="1" w:after="100" w:afterAutospacing="1"/>
              <w:jc w:val="both"/>
              <w:rPr>
                <w:rFonts w:ascii="Century Gothic" w:eastAsia="Times New Roman" w:hAnsi="Century Gothic" w:cs="Arial"/>
                <w:color w:val="333333"/>
                <w:sz w:val="20"/>
                <w:szCs w:val="20"/>
                <w:lang w:eastAsia="es-MX"/>
              </w:rPr>
            </w:pPr>
            <w:r w:rsidRPr="00095DB2">
              <w:rPr>
                <w:rFonts w:ascii="Century Gothic" w:eastAsia="Times New Roman" w:hAnsi="Century Gothic" w:cs="Arial"/>
                <w:color w:val="333333"/>
                <w:sz w:val="20"/>
                <w:szCs w:val="20"/>
                <w:lang w:eastAsia="es-MX"/>
              </w:rPr>
              <w:t>Lugar y fecha (México Cd. Mx. Año)</w:t>
            </w:r>
          </w:p>
          <w:p w:rsidR="00B344BA" w:rsidRDefault="00B344BA" w:rsidP="00B344BA">
            <w:pPr>
              <w:spacing w:before="100" w:beforeAutospacing="1" w:afterAutospacing="1"/>
              <w:rPr>
                <w:rFonts w:ascii="Century Gothic" w:eastAsia="Times New Roman" w:hAnsi="Century Gothic" w:cs="Times New Roman"/>
                <w:sz w:val="24"/>
                <w:szCs w:val="24"/>
                <w:lang w:eastAsia="es-MX"/>
              </w:rPr>
            </w:pPr>
          </w:p>
        </w:tc>
      </w:tr>
      <w:tr w:rsidR="00095DB2" w:rsidTr="00660C74">
        <w:tc>
          <w:tcPr>
            <w:tcW w:w="4414" w:type="dxa"/>
            <w:vAlign w:val="center"/>
          </w:tcPr>
          <w:p w:rsidR="00095DB2" w:rsidRPr="00095DB2" w:rsidRDefault="00095DB2" w:rsidP="00095DB2">
            <w:pPr>
              <w:spacing w:before="100" w:beforeAutospacing="1" w:afterAutospacing="1"/>
              <w:rPr>
                <w:rFonts w:ascii="Century Gothic" w:eastAsia="Times New Roman" w:hAnsi="Century Gothic" w:cs="Times New Roman"/>
                <w:lang w:eastAsia="es-MX"/>
              </w:rPr>
            </w:pPr>
            <w:r w:rsidRPr="00095DB2">
              <w:rPr>
                <w:rFonts w:ascii="Century Gothic" w:eastAsia="Times New Roman" w:hAnsi="Century Gothic" w:cs="Times New Roman"/>
                <w:lang w:eastAsia="es-MX"/>
              </w:rPr>
              <w:t>Protesta universitaria</w:t>
            </w:r>
          </w:p>
        </w:tc>
        <w:tc>
          <w:tcPr>
            <w:tcW w:w="4414" w:type="dxa"/>
            <w:vAlign w:val="center"/>
          </w:tcPr>
          <w:p w:rsidR="00095DB2" w:rsidRDefault="00095DB2" w:rsidP="00095DB2">
            <w:pPr>
              <w:pStyle w:val="NormalWeb"/>
              <w:jc w:val="both"/>
              <w:rPr>
                <w:rFonts w:ascii="Arial" w:hAnsi="Arial" w:cs="Arial"/>
                <w:color w:val="333333"/>
                <w:sz w:val="18"/>
                <w:szCs w:val="18"/>
              </w:rPr>
            </w:pPr>
            <w:r w:rsidRPr="00095DB2">
              <w:rPr>
                <w:rFonts w:ascii="Century Gothic" w:hAnsi="Century Gothic" w:cs="Arial"/>
                <w:color w:val="333333"/>
                <w:sz w:val="20"/>
                <w:szCs w:val="20"/>
              </w:rPr>
              <w:t>Llenar formato de Protesta Universitaria </w:t>
            </w:r>
            <w:hyperlink r:id="rId5" w:tgtFrame="_blank" w:history="1">
              <w:r w:rsidRPr="00095DB2">
                <w:rPr>
                  <w:rFonts w:ascii="Century Gothic" w:hAnsi="Century Gothic"/>
                  <w:color w:val="4472C4" w:themeColor="accent1"/>
                  <w:sz w:val="20"/>
                  <w:szCs w:val="20"/>
                </w:rPr>
                <w:t>[descarga aquí]</w:t>
              </w:r>
            </w:hyperlink>
          </w:p>
        </w:tc>
      </w:tr>
      <w:tr w:rsidR="00095DB2" w:rsidTr="0076276F">
        <w:tc>
          <w:tcPr>
            <w:tcW w:w="4414" w:type="dxa"/>
            <w:vAlign w:val="center"/>
          </w:tcPr>
          <w:p w:rsidR="00095DB2" w:rsidRDefault="00095DB2" w:rsidP="00095DB2">
            <w:pPr>
              <w:spacing w:before="100" w:beforeAutospacing="1" w:afterAutospacing="1"/>
              <w:rPr>
                <w:rFonts w:ascii="Arial" w:hAnsi="Arial" w:cs="Arial"/>
                <w:color w:val="333333"/>
                <w:sz w:val="18"/>
                <w:szCs w:val="18"/>
              </w:rPr>
            </w:pPr>
            <w:r w:rsidRPr="00095DB2">
              <w:rPr>
                <w:rFonts w:ascii="Century Gothic" w:eastAsia="Times New Roman" w:hAnsi="Century Gothic" w:cs="Times New Roman"/>
                <w:lang w:eastAsia="es-MX"/>
              </w:rPr>
              <w:t>Portadilla</w:t>
            </w:r>
          </w:p>
        </w:tc>
        <w:tc>
          <w:tcPr>
            <w:tcW w:w="4414" w:type="dxa"/>
            <w:vAlign w:val="center"/>
          </w:tcPr>
          <w:p w:rsidR="00095DB2" w:rsidRPr="00095DB2" w:rsidRDefault="00095DB2" w:rsidP="00095DB2">
            <w:pPr>
              <w:shd w:val="clear" w:color="auto" w:fill="FFFFFF"/>
              <w:spacing w:before="100" w:beforeAutospacing="1" w:after="100" w:afterAutospacing="1"/>
              <w:ind w:left="720"/>
              <w:jc w:val="both"/>
              <w:rPr>
                <w:rFonts w:ascii="Century Gothic" w:eastAsia="Times New Roman" w:hAnsi="Century Gothic" w:cs="Arial"/>
                <w:color w:val="333333"/>
                <w:sz w:val="18"/>
                <w:szCs w:val="18"/>
                <w:lang w:eastAsia="es-MX"/>
              </w:rPr>
            </w:pPr>
            <w:r w:rsidRPr="00095DB2">
              <w:rPr>
                <w:rFonts w:ascii="Century Gothic" w:eastAsia="Times New Roman" w:hAnsi="Century Gothic" w:cs="Arial"/>
                <w:color w:val="333333"/>
                <w:sz w:val="18"/>
                <w:szCs w:val="18"/>
                <w:lang w:eastAsia="es-MX"/>
              </w:rPr>
              <w:t>Deberá contener los escudos de la Universidad Nacional Autónoma de México y de la Facultad de Contaduría y Administración.</w:t>
            </w:r>
          </w:p>
          <w:p w:rsidR="00095DB2" w:rsidRPr="00095DB2" w:rsidRDefault="00095DB2" w:rsidP="00095DB2">
            <w:pPr>
              <w:shd w:val="clear" w:color="auto" w:fill="FFFFFF"/>
              <w:spacing w:before="100" w:beforeAutospacing="1" w:after="100" w:afterAutospacing="1"/>
              <w:ind w:left="720"/>
              <w:jc w:val="both"/>
              <w:rPr>
                <w:rFonts w:ascii="Century Gothic" w:eastAsia="Times New Roman" w:hAnsi="Century Gothic" w:cs="Arial"/>
                <w:color w:val="333333"/>
                <w:sz w:val="18"/>
                <w:szCs w:val="18"/>
                <w:lang w:eastAsia="es-MX"/>
              </w:rPr>
            </w:pPr>
            <w:r w:rsidRPr="00095DB2">
              <w:rPr>
                <w:rFonts w:ascii="Century Gothic" w:eastAsia="Times New Roman" w:hAnsi="Century Gothic" w:cs="Arial"/>
                <w:color w:val="333333"/>
                <w:sz w:val="18"/>
                <w:szCs w:val="18"/>
                <w:lang w:eastAsia="es-MX"/>
              </w:rPr>
              <w:t>En el orden siguientes:</w:t>
            </w:r>
          </w:p>
          <w:p w:rsidR="00095DB2" w:rsidRPr="00095DB2" w:rsidRDefault="00095DB2" w:rsidP="00095DB2">
            <w:pPr>
              <w:numPr>
                <w:ilvl w:val="0"/>
                <w:numId w:val="19"/>
              </w:numPr>
              <w:shd w:val="clear" w:color="auto" w:fill="FFFFFF"/>
              <w:spacing w:before="100" w:beforeAutospacing="1" w:after="100" w:afterAutospacing="1"/>
              <w:jc w:val="both"/>
              <w:rPr>
                <w:rFonts w:ascii="Century Gothic" w:eastAsia="Times New Roman" w:hAnsi="Century Gothic" w:cs="Arial"/>
                <w:color w:val="333333"/>
                <w:sz w:val="18"/>
                <w:szCs w:val="18"/>
                <w:lang w:eastAsia="es-MX"/>
              </w:rPr>
            </w:pPr>
            <w:r w:rsidRPr="00095DB2">
              <w:rPr>
                <w:rFonts w:ascii="Century Gothic" w:eastAsia="Times New Roman" w:hAnsi="Century Gothic" w:cs="Arial"/>
                <w:color w:val="333333"/>
                <w:sz w:val="18"/>
                <w:szCs w:val="18"/>
                <w:lang w:eastAsia="es-MX"/>
              </w:rPr>
              <w:t>Universidad Nacional Autónoma de México</w:t>
            </w:r>
          </w:p>
          <w:p w:rsidR="00095DB2" w:rsidRPr="00095DB2" w:rsidRDefault="00095DB2" w:rsidP="00095DB2">
            <w:pPr>
              <w:numPr>
                <w:ilvl w:val="0"/>
                <w:numId w:val="19"/>
              </w:numPr>
              <w:shd w:val="clear" w:color="auto" w:fill="FFFFFF"/>
              <w:spacing w:before="100" w:beforeAutospacing="1" w:after="100" w:afterAutospacing="1"/>
              <w:jc w:val="both"/>
              <w:rPr>
                <w:rFonts w:ascii="Century Gothic" w:eastAsia="Times New Roman" w:hAnsi="Century Gothic" w:cs="Arial"/>
                <w:color w:val="333333"/>
                <w:sz w:val="18"/>
                <w:szCs w:val="18"/>
                <w:lang w:eastAsia="es-MX"/>
              </w:rPr>
            </w:pPr>
            <w:r w:rsidRPr="00095DB2">
              <w:rPr>
                <w:rFonts w:ascii="Century Gothic" w:eastAsia="Times New Roman" w:hAnsi="Century Gothic" w:cs="Arial"/>
                <w:color w:val="333333"/>
                <w:sz w:val="18"/>
                <w:szCs w:val="18"/>
                <w:lang w:eastAsia="es-MX"/>
              </w:rPr>
              <w:t>Facultad</w:t>
            </w:r>
            <w:r>
              <w:rPr>
                <w:rFonts w:ascii="Century Gothic" w:eastAsia="Times New Roman" w:hAnsi="Century Gothic" w:cs="Arial"/>
                <w:color w:val="333333"/>
                <w:sz w:val="18"/>
                <w:szCs w:val="18"/>
                <w:lang w:eastAsia="es-MX"/>
              </w:rPr>
              <w:t xml:space="preserve"> </w:t>
            </w:r>
            <w:r w:rsidRPr="00095DB2">
              <w:rPr>
                <w:rFonts w:ascii="Century Gothic" w:eastAsia="Times New Roman" w:hAnsi="Century Gothic" w:cs="Arial"/>
                <w:color w:val="333333"/>
                <w:sz w:val="18"/>
                <w:szCs w:val="18"/>
                <w:lang w:eastAsia="es-MX"/>
              </w:rPr>
              <w:t>de Contaduría y Administración</w:t>
            </w:r>
          </w:p>
          <w:p w:rsidR="00095DB2" w:rsidRPr="00095DB2" w:rsidRDefault="00095DB2" w:rsidP="00095DB2">
            <w:pPr>
              <w:numPr>
                <w:ilvl w:val="0"/>
                <w:numId w:val="19"/>
              </w:numPr>
              <w:shd w:val="clear" w:color="auto" w:fill="FFFFFF"/>
              <w:spacing w:before="100" w:beforeAutospacing="1" w:after="100" w:afterAutospacing="1"/>
              <w:jc w:val="both"/>
              <w:rPr>
                <w:rFonts w:ascii="Century Gothic" w:eastAsia="Times New Roman" w:hAnsi="Century Gothic" w:cs="Arial"/>
                <w:color w:val="333333"/>
                <w:sz w:val="18"/>
                <w:szCs w:val="18"/>
                <w:lang w:eastAsia="es-MX"/>
              </w:rPr>
            </w:pPr>
            <w:r w:rsidRPr="00095DB2">
              <w:rPr>
                <w:rFonts w:ascii="Century Gothic" w:eastAsia="Times New Roman" w:hAnsi="Century Gothic" w:cs="Arial"/>
                <w:color w:val="333333"/>
                <w:sz w:val="18"/>
                <w:szCs w:val="18"/>
                <w:lang w:eastAsia="es-MX"/>
              </w:rPr>
              <w:t xml:space="preserve">Título del </w:t>
            </w:r>
            <w:r>
              <w:rPr>
                <w:rFonts w:ascii="Century Gothic" w:eastAsia="Times New Roman" w:hAnsi="Century Gothic" w:cs="Arial"/>
                <w:color w:val="333333"/>
                <w:sz w:val="18"/>
                <w:szCs w:val="18"/>
                <w:lang w:eastAsia="es-MX"/>
              </w:rPr>
              <w:t>informe</w:t>
            </w:r>
            <w:r w:rsidRPr="00095DB2">
              <w:rPr>
                <w:rFonts w:ascii="Century Gothic" w:eastAsia="Times New Roman" w:hAnsi="Century Gothic" w:cs="Arial"/>
                <w:color w:val="333333"/>
                <w:sz w:val="18"/>
                <w:szCs w:val="18"/>
                <w:lang w:eastAsia="es-MX"/>
              </w:rPr>
              <w:t xml:space="preserve"> escrito</w:t>
            </w:r>
          </w:p>
          <w:p w:rsidR="00095DB2" w:rsidRPr="00095DB2" w:rsidRDefault="00095DB2" w:rsidP="00095DB2">
            <w:pPr>
              <w:numPr>
                <w:ilvl w:val="0"/>
                <w:numId w:val="19"/>
              </w:numPr>
              <w:shd w:val="clear" w:color="auto" w:fill="FFFFFF"/>
              <w:spacing w:before="100" w:beforeAutospacing="1" w:after="100" w:afterAutospacing="1"/>
              <w:jc w:val="both"/>
              <w:rPr>
                <w:rFonts w:ascii="Century Gothic" w:eastAsia="Times New Roman" w:hAnsi="Century Gothic" w:cs="Arial"/>
                <w:color w:val="333333"/>
                <w:sz w:val="18"/>
                <w:szCs w:val="18"/>
                <w:lang w:eastAsia="es-MX"/>
              </w:rPr>
            </w:pPr>
            <w:r w:rsidRPr="00095DB2">
              <w:rPr>
                <w:rFonts w:ascii="Century Gothic" w:eastAsia="Times New Roman" w:hAnsi="Century Gothic" w:cs="Arial"/>
                <w:color w:val="333333"/>
                <w:sz w:val="18"/>
                <w:szCs w:val="18"/>
                <w:lang w:eastAsia="es-MX"/>
              </w:rPr>
              <w:t>Servicio Social</w:t>
            </w:r>
          </w:p>
          <w:p w:rsidR="00095DB2" w:rsidRPr="00095DB2" w:rsidRDefault="00095DB2" w:rsidP="00095DB2">
            <w:pPr>
              <w:numPr>
                <w:ilvl w:val="0"/>
                <w:numId w:val="19"/>
              </w:numPr>
              <w:shd w:val="clear" w:color="auto" w:fill="FFFFFF"/>
              <w:spacing w:before="100" w:beforeAutospacing="1" w:after="100" w:afterAutospacing="1"/>
              <w:jc w:val="both"/>
              <w:rPr>
                <w:rFonts w:ascii="Century Gothic" w:eastAsia="Times New Roman" w:hAnsi="Century Gothic" w:cs="Arial"/>
                <w:color w:val="333333"/>
                <w:sz w:val="18"/>
                <w:szCs w:val="18"/>
                <w:lang w:eastAsia="es-MX"/>
              </w:rPr>
            </w:pPr>
            <w:r w:rsidRPr="00095DB2">
              <w:rPr>
                <w:rFonts w:ascii="Century Gothic" w:eastAsia="Times New Roman" w:hAnsi="Century Gothic" w:cs="Arial"/>
                <w:color w:val="333333"/>
                <w:sz w:val="18"/>
                <w:szCs w:val="18"/>
                <w:lang w:eastAsia="es-MX"/>
              </w:rPr>
              <w:t>Que para obtener el título de: Licenciado (a) en……</w:t>
            </w:r>
          </w:p>
          <w:p w:rsidR="00095DB2" w:rsidRPr="00095DB2" w:rsidRDefault="00095DB2" w:rsidP="00095DB2">
            <w:pPr>
              <w:numPr>
                <w:ilvl w:val="0"/>
                <w:numId w:val="19"/>
              </w:numPr>
              <w:shd w:val="clear" w:color="auto" w:fill="FFFFFF"/>
              <w:spacing w:before="100" w:beforeAutospacing="1" w:after="100" w:afterAutospacing="1"/>
              <w:jc w:val="both"/>
              <w:rPr>
                <w:rFonts w:ascii="Century Gothic" w:eastAsia="Times New Roman" w:hAnsi="Century Gothic" w:cs="Arial"/>
                <w:color w:val="333333"/>
                <w:sz w:val="18"/>
                <w:szCs w:val="18"/>
                <w:lang w:eastAsia="es-MX"/>
              </w:rPr>
            </w:pPr>
            <w:r w:rsidRPr="00095DB2">
              <w:rPr>
                <w:rFonts w:ascii="Century Gothic" w:eastAsia="Times New Roman" w:hAnsi="Century Gothic" w:cs="Arial"/>
                <w:color w:val="333333"/>
                <w:sz w:val="18"/>
                <w:szCs w:val="18"/>
                <w:lang w:eastAsia="es-MX"/>
              </w:rPr>
              <w:t>Nombre completo del alumno (nombre y apellidos)</w:t>
            </w:r>
          </w:p>
          <w:p w:rsidR="00095DB2" w:rsidRPr="00095DB2" w:rsidRDefault="00095DB2" w:rsidP="00095DB2">
            <w:pPr>
              <w:numPr>
                <w:ilvl w:val="0"/>
                <w:numId w:val="19"/>
              </w:numPr>
              <w:shd w:val="clear" w:color="auto" w:fill="FFFFFF"/>
              <w:spacing w:before="100" w:beforeAutospacing="1" w:after="100" w:afterAutospacing="1"/>
              <w:jc w:val="both"/>
              <w:rPr>
                <w:rFonts w:ascii="Century Gothic" w:eastAsia="Times New Roman" w:hAnsi="Century Gothic" w:cs="Arial"/>
                <w:color w:val="333333"/>
                <w:sz w:val="18"/>
                <w:szCs w:val="18"/>
                <w:lang w:eastAsia="es-MX"/>
              </w:rPr>
            </w:pPr>
            <w:r w:rsidRPr="00095DB2">
              <w:rPr>
                <w:rFonts w:ascii="Century Gothic" w:eastAsia="Times New Roman" w:hAnsi="Century Gothic" w:cs="Arial"/>
                <w:color w:val="333333"/>
                <w:sz w:val="18"/>
                <w:szCs w:val="18"/>
                <w:lang w:eastAsia="es-MX"/>
              </w:rPr>
              <w:t>Nombre completo del asesor (nombre y apellidos, con grados académicos)</w:t>
            </w:r>
          </w:p>
          <w:p w:rsidR="00095DB2" w:rsidRPr="00095DB2" w:rsidRDefault="00095DB2" w:rsidP="00095DB2">
            <w:pPr>
              <w:numPr>
                <w:ilvl w:val="0"/>
                <w:numId w:val="19"/>
              </w:numPr>
              <w:shd w:val="clear" w:color="auto" w:fill="FFFFFF"/>
              <w:spacing w:before="100" w:beforeAutospacing="1" w:after="100" w:afterAutospacing="1"/>
              <w:jc w:val="both"/>
              <w:rPr>
                <w:rFonts w:ascii="Century Gothic" w:eastAsia="Times New Roman" w:hAnsi="Century Gothic" w:cs="Arial"/>
                <w:color w:val="333333"/>
                <w:sz w:val="18"/>
                <w:szCs w:val="18"/>
                <w:lang w:eastAsia="es-MX"/>
              </w:rPr>
            </w:pPr>
            <w:r w:rsidRPr="00095DB2">
              <w:rPr>
                <w:rFonts w:ascii="Century Gothic" w:eastAsia="Times New Roman" w:hAnsi="Century Gothic" w:cs="Arial"/>
                <w:color w:val="333333"/>
                <w:sz w:val="18"/>
                <w:szCs w:val="18"/>
                <w:lang w:eastAsia="es-MX"/>
              </w:rPr>
              <w:t>Lugar y fecha (México Cd. Mx. Año)</w:t>
            </w:r>
          </w:p>
        </w:tc>
      </w:tr>
      <w:tr w:rsidR="00B344BA" w:rsidTr="00095DB2">
        <w:trPr>
          <w:trHeight w:val="1079"/>
        </w:trPr>
        <w:tc>
          <w:tcPr>
            <w:tcW w:w="4414" w:type="dxa"/>
          </w:tcPr>
          <w:p w:rsidR="00B344BA" w:rsidRPr="00095DB2" w:rsidRDefault="00095DB2" w:rsidP="00B344BA">
            <w:pPr>
              <w:spacing w:before="100" w:beforeAutospacing="1" w:afterAutospacing="1"/>
              <w:rPr>
                <w:rFonts w:ascii="Century Gothic" w:eastAsia="Times New Roman" w:hAnsi="Century Gothic" w:cs="Times New Roman"/>
                <w:lang w:eastAsia="es-MX"/>
              </w:rPr>
            </w:pPr>
            <w:r w:rsidRPr="00095DB2">
              <w:rPr>
                <w:rFonts w:ascii="Century Gothic" w:eastAsia="Times New Roman" w:hAnsi="Century Gothic" w:cs="Times New Roman"/>
                <w:lang w:eastAsia="es-MX"/>
              </w:rPr>
              <w:t>Índice</w:t>
            </w:r>
          </w:p>
        </w:tc>
        <w:tc>
          <w:tcPr>
            <w:tcW w:w="4414" w:type="dxa"/>
          </w:tcPr>
          <w:p w:rsidR="00095DB2" w:rsidRPr="007C4D08" w:rsidRDefault="00095DB2" w:rsidP="00095DB2">
            <w:pPr>
              <w:pStyle w:val="Prrafodelista"/>
              <w:numPr>
                <w:ilvl w:val="0"/>
                <w:numId w:val="21"/>
              </w:numPr>
              <w:shd w:val="clear" w:color="auto" w:fill="FFFFFF"/>
              <w:spacing w:before="100" w:beforeAutospacing="1" w:after="100" w:afterAutospacing="1"/>
              <w:ind w:left="716"/>
              <w:jc w:val="both"/>
              <w:rPr>
                <w:rFonts w:ascii="Century Gothic" w:eastAsia="Times New Roman" w:hAnsi="Century Gothic" w:cs="Arial"/>
                <w:color w:val="333333"/>
                <w:sz w:val="20"/>
                <w:szCs w:val="20"/>
                <w:lang w:eastAsia="es-MX"/>
              </w:rPr>
            </w:pPr>
            <w:r w:rsidRPr="007C4D08">
              <w:rPr>
                <w:rFonts w:ascii="Century Gothic" w:eastAsia="Times New Roman" w:hAnsi="Century Gothic" w:cs="Arial"/>
                <w:color w:val="333333"/>
                <w:sz w:val="20"/>
                <w:szCs w:val="20"/>
                <w:lang w:eastAsia="es-MX"/>
              </w:rPr>
              <w:t>Estructura clara con capítulos o secciones.</w:t>
            </w:r>
          </w:p>
          <w:p w:rsidR="00095DB2" w:rsidRPr="007C4D08" w:rsidRDefault="00095DB2" w:rsidP="00095DB2">
            <w:pPr>
              <w:pStyle w:val="Prrafodelista"/>
              <w:numPr>
                <w:ilvl w:val="0"/>
                <w:numId w:val="21"/>
              </w:numPr>
              <w:shd w:val="clear" w:color="auto" w:fill="FFFFFF"/>
              <w:spacing w:before="100" w:beforeAutospacing="1" w:after="100" w:afterAutospacing="1"/>
              <w:ind w:left="716"/>
              <w:jc w:val="both"/>
              <w:rPr>
                <w:rFonts w:ascii="Century Gothic" w:eastAsia="Times New Roman" w:hAnsi="Century Gothic" w:cs="Arial"/>
                <w:color w:val="333333"/>
                <w:sz w:val="20"/>
                <w:szCs w:val="20"/>
                <w:lang w:eastAsia="es-MX"/>
              </w:rPr>
            </w:pPr>
            <w:r w:rsidRPr="007C4D08">
              <w:rPr>
                <w:rFonts w:ascii="Century Gothic" w:eastAsia="Times New Roman" w:hAnsi="Century Gothic" w:cs="Arial"/>
                <w:color w:val="333333"/>
                <w:sz w:val="20"/>
                <w:szCs w:val="20"/>
                <w:lang w:eastAsia="es-MX"/>
              </w:rPr>
              <w:t xml:space="preserve">Puede ajustarse conforme avances. </w:t>
            </w:r>
          </w:p>
          <w:p w:rsidR="00B344BA" w:rsidRDefault="00B344BA" w:rsidP="00B344BA">
            <w:pPr>
              <w:spacing w:before="100" w:beforeAutospacing="1" w:afterAutospacing="1"/>
              <w:rPr>
                <w:rFonts w:ascii="Century Gothic" w:eastAsia="Times New Roman" w:hAnsi="Century Gothic" w:cs="Times New Roman"/>
                <w:sz w:val="24"/>
                <w:szCs w:val="24"/>
                <w:lang w:eastAsia="es-MX"/>
              </w:rPr>
            </w:pPr>
          </w:p>
        </w:tc>
      </w:tr>
      <w:tr w:rsidR="00B344BA" w:rsidTr="00B344BA">
        <w:tc>
          <w:tcPr>
            <w:tcW w:w="4414" w:type="dxa"/>
          </w:tcPr>
          <w:p w:rsidR="00B344BA" w:rsidRPr="007C4D08" w:rsidRDefault="007C4D08" w:rsidP="00B344BA">
            <w:pPr>
              <w:spacing w:before="100" w:beforeAutospacing="1" w:afterAutospacing="1"/>
              <w:rPr>
                <w:rFonts w:ascii="Century Gothic" w:eastAsia="Times New Roman" w:hAnsi="Century Gothic" w:cs="Times New Roman"/>
                <w:lang w:eastAsia="es-MX"/>
              </w:rPr>
            </w:pPr>
            <w:r w:rsidRPr="007C4D08">
              <w:rPr>
                <w:rFonts w:ascii="Century Gothic" w:eastAsia="Times New Roman" w:hAnsi="Century Gothic" w:cs="Times New Roman"/>
                <w:lang w:eastAsia="es-MX"/>
              </w:rPr>
              <w:t>Dedicatorias</w:t>
            </w:r>
          </w:p>
        </w:tc>
        <w:tc>
          <w:tcPr>
            <w:tcW w:w="4414" w:type="dxa"/>
          </w:tcPr>
          <w:p w:rsidR="00B344BA" w:rsidRPr="007C4D08" w:rsidRDefault="007C4D08" w:rsidP="00B344BA">
            <w:pPr>
              <w:spacing w:before="100" w:beforeAutospacing="1" w:afterAutospacing="1"/>
              <w:rPr>
                <w:rFonts w:ascii="Century Gothic" w:eastAsia="Times New Roman" w:hAnsi="Century Gothic" w:cs="Times New Roman"/>
                <w:sz w:val="20"/>
                <w:szCs w:val="20"/>
                <w:lang w:eastAsia="es-MX"/>
              </w:rPr>
            </w:pPr>
            <w:r w:rsidRPr="007C4D08">
              <w:rPr>
                <w:rFonts w:ascii="Century Gothic" w:hAnsi="Century Gothic" w:cs="Arial"/>
                <w:color w:val="333333"/>
                <w:sz w:val="20"/>
                <w:szCs w:val="20"/>
                <w:shd w:val="clear" w:color="auto" w:fill="FFFFFF"/>
              </w:rPr>
              <w:t>Apartado opcional. Formato libre.</w:t>
            </w:r>
          </w:p>
        </w:tc>
      </w:tr>
      <w:tr w:rsidR="007C4D08" w:rsidTr="00FD4865">
        <w:tc>
          <w:tcPr>
            <w:tcW w:w="4414" w:type="dxa"/>
            <w:vAlign w:val="center"/>
          </w:tcPr>
          <w:p w:rsidR="007C4D08" w:rsidRDefault="007C4D08" w:rsidP="007C4D08">
            <w:pPr>
              <w:spacing w:before="100" w:beforeAutospacing="1" w:afterAutospacing="1"/>
              <w:rPr>
                <w:rFonts w:ascii="Arial" w:hAnsi="Arial" w:cs="Arial"/>
                <w:color w:val="333333"/>
                <w:sz w:val="18"/>
                <w:szCs w:val="18"/>
              </w:rPr>
            </w:pPr>
            <w:r w:rsidRPr="007C4D08">
              <w:rPr>
                <w:rFonts w:ascii="Century Gothic" w:eastAsia="Times New Roman" w:hAnsi="Century Gothic" w:cs="Times New Roman"/>
                <w:lang w:eastAsia="es-MX"/>
              </w:rPr>
              <w:t>Agradecimientos</w:t>
            </w:r>
          </w:p>
        </w:tc>
        <w:tc>
          <w:tcPr>
            <w:tcW w:w="4414" w:type="dxa"/>
            <w:vAlign w:val="center"/>
          </w:tcPr>
          <w:p w:rsidR="007C4D08" w:rsidRPr="007C4D08" w:rsidRDefault="007C4D08" w:rsidP="007C4D08">
            <w:pPr>
              <w:spacing w:before="100" w:beforeAutospacing="1" w:afterAutospacing="1"/>
              <w:jc w:val="both"/>
              <w:rPr>
                <w:rFonts w:ascii="Arial" w:hAnsi="Arial" w:cs="Arial"/>
                <w:color w:val="333333"/>
                <w:sz w:val="20"/>
                <w:szCs w:val="20"/>
              </w:rPr>
            </w:pPr>
            <w:r w:rsidRPr="007C4D08">
              <w:rPr>
                <w:rFonts w:ascii="Century Gothic" w:eastAsia="Times New Roman" w:hAnsi="Century Gothic" w:cs="Times New Roman"/>
                <w:sz w:val="20"/>
                <w:szCs w:val="20"/>
                <w:lang w:eastAsia="es-MX"/>
              </w:rPr>
              <w:t xml:space="preserve">Haciendo referencia a la institución: Universidad Nacional Autónoma de México, Facultad de Contaduría y </w:t>
            </w:r>
            <w:r w:rsidRPr="007C4D08">
              <w:rPr>
                <w:rFonts w:ascii="Century Gothic" w:eastAsia="Times New Roman" w:hAnsi="Century Gothic" w:cs="Times New Roman"/>
                <w:sz w:val="20"/>
                <w:szCs w:val="20"/>
                <w:lang w:eastAsia="es-MX"/>
              </w:rPr>
              <w:lastRenderedPageBreak/>
              <w:t>Administración, profesores, en formato libre.</w:t>
            </w:r>
          </w:p>
        </w:tc>
      </w:tr>
      <w:tr w:rsidR="00B344BA" w:rsidTr="00B344BA">
        <w:tc>
          <w:tcPr>
            <w:tcW w:w="4414" w:type="dxa"/>
          </w:tcPr>
          <w:p w:rsidR="00B344BA" w:rsidRDefault="007C4D08" w:rsidP="00B344BA">
            <w:pPr>
              <w:spacing w:before="100" w:beforeAutospacing="1" w:afterAutospacing="1"/>
              <w:rPr>
                <w:rFonts w:ascii="Century Gothic" w:eastAsia="Times New Roman" w:hAnsi="Century Gothic" w:cs="Times New Roman"/>
                <w:sz w:val="24"/>
                <w:szCs w:val="24"/>
                <w:lang w:eastAsia="es-MX"/>
              </w:rPr>
            </w:pPr>
            <w:r w:rsidRPr="007C4D08">
              <w:rPr>
                <w:rFonts w:ascii="Century Gothic" w:eastAsia="Times New Roman" w:hAnsi="Century Gothic" w:cs="Times New Roman"/>
                <w:lang w:eastAsia="es-MX"/>
              </w:rPr>
              <w:lastRenderedPageBreak/>
              <w:t>Presentación / Introducción</w:t>
            </w:r>
          </w:p>
        </w:tc>
        <w:tc>
          <w:tcPr>
            <w:tcW w:w="4414" w:type="dxa"/>
          </w:tcPr>
          <w:p w:rsidR="007C4D08" w:rsidRPr="007C4D08" w:rsidRDefault="007C4D08" w:rsidP="007C4D08">
            <w:pPr>
              <w:pStyle w:val="Prrafodelista"/>
              <w:numPr>
                <w:ilvl w:val="0"/>
                <w:numId w:val="21"/>
              </w:numPr>
              <w:shd w:val="clear" w:color="auto" w:fill="FFFFFF"/>
              <w:spacing w:before="100" w:beforeAutospacing="1" w:after="100" w:afterAutospacing="1"/>
              <w:ind w:left="716"/>
              <w:jc w:val="both"/>
              <w:rPr>
                <w:rFonts w:ascii="Century Gothic" w:eastAsia="Times New Roman" w:hAnsi="Century Gothic" w:cs="Arial"/>
                <w:color w:val="333333"/>
                <w:sz w:val="20"/>
                <w:szCs w:val="20"/>
                <w:lang w:eastAsia="es-MX"/>
              </w:rPr>
            </w:pPr>
            <w:r w:rsidRPr="007C4D08">
              <w:rPr>
                <w:rFonts w:ascii="Century Gothic" w:eastAsia="Times New Roman" w:hAnsi="Century Gothic" w:cs="Arial"/>
                <w:color w:val="333333"/>
                <w:sz w:val="20"/>
                <w:szCs w:val="20"/>
                <w:lang w:eastAsia="es-MX"/>
              </w:rPr>
              <w:t xml:space="preserve">Contextualización del </w:t>
            </w:r>
            <w:r w:rsidR="006E29B9">
              <w:rPr>
                <w:rFonts w:ascii="Century Gothic" w:eastAsia="Times New Roman" w:hAnsi="Century Gothic" w:cs="Arial"/>
                <w:color w:val="333333"/>
                <w:sz w:val="20"/>
                <w:szCs w:val="20"/>
                <w:lang w:eastAsia="es-MX"/>
              </w:rPr>
              <w:t>informe</w:t>
            </w:r>
            <w:r w:rsidRPr="007C4D08">
              <w:rPr>
                <w:rFonts w:ascii="Century Gothic" w:eastAsia="Times New Roman" w:hAnsi="Century Gothic" w:cs="Arial"/>
                <w:color w:val="333333"/>
                <w:sz w:val="20"/>
                <w:szCs w:val="20"/>
                <w:lang w:eastAsia="es-MX"/>
              </w:rPr>
              <w:t xml:space="preserve"> y objetivos.</w:t>
            </w:r>
          </w:p>
          <w:p w:rsidR="007C4D08" w:rsidRDefault="007C4D08" w:rsidP="007C4D08">
            <w:pPr>
              <w:pStyle w:val="Prrafodelista"/>
              <w:numPr>
                <w:ilvl w:val="0"/>
                <w:numId w:val="21"/>
              </w:numPr>
              <w:shd w:val="clear" w:color="auto" w:fill="FFFFFF"/>
              <w:spacing w:before="100" w:beforeAutospacing="1" w:after="100" w:afterAutospacing="1"/>
              <w:ind w:left="716"/>
              <w:jc w:val="both"/>
              <w:rPr>
                <w:rFonts w:ascii="Century Gothic" w:eastAsia="Times New Roman" w:hAnsi="Century Gothic" w:cs="Arial"/>
                <w:color w:val="333333"/>
                <w:sz w:val="20"/>
                <w:szCs w:val="20"/>
                <w:lang w:eastAsia="es-MX"/>
              </w:rPr>
            </w:pPr>
            <w:r w:rsidRPr="007C4D08">
              <w:rPr>
                <w:rFonts w:ascii="Century Gothic" w:eastAsia="Times New Roman" w:hAnsi="Century Gothic" w:cs="Arial"/>
                <w:color w:val="333333"/>
                <w:sz w:val="20"/>
                <w:szCs w:val="20"/>
                <w:lang w:eastAsia="es-MX"/>
              </w:rPr>
              <w:t>Descripción de la actividad realizada.</w:t>
            </w:r>
          </w:p>
          <w:p w:rsidR="00B344BA" w:rsidRPr="007C4D08" w:rsidRDefault="007C4D08" w:rsidP="007C4D08">
            <w:pPr>
              <w:pStyle w:val="Prrafodelista"/>
              <w:numPr>
                <w:ilvl w:val="0"/>
                <w:numId w:val="21"/>
              </w:numPr>
              <w:shd w:val="clear" w:color="auto" w:fill="FFFFFF"/>
              <w:spacing w:before="100" w:beforeAutospacing="1" w:after="100" w:afterAutospacing="1"/>
              <w:ind w:left="716"/>
              <w:jc w:val="both"/>
              <w:rPr>
                <w:rFonts w:ascii="Century Gothic" w:eastAsia="Times New Roman" w:hAnsi="Century Gothic" w:cs="Arial"/>
                <w:color w:val="333333"/>
                <w:sz w:val="20"/>
                <w:szCs w:val="20"/>
                <w:lang w:eastAsia="es-MX"/>
              </w:rPr>
            </w:pPr>
            <w:r w:rsidRPr="007C4D08">
              <w:rPr>
                <w:rFonts w:ascii="Century Gothic" w:eastAsia="Times New Roman" w:hAnsi="Century Gothic" w:cs="Arial"/>
                <w:color w:val="333333"/>
                <w:sz w:val="20"/>
                <w:szCs w:val="20"/>
                <w:lang w:eastAsia="es-MX"/>
              </w:rPr>
              <w:t>Breve justificación institucional y disciplinar.</w:t>
            </w:r>
          </w:p>
        </w:tc>
      </w:tr>
      <w:tr w:rsidR="007C4D08" w:rsidTr="00B344BA">
        <w:tc>
          <w:tcPr>
            <w:tcW w:w="4414" w:type="dxa"/>
          </w:tcPr>
          <w:p w:rsidR="007C4D08" w:rsidRPr="007C4D08" w:rsidRDefault="007C4D08" w:rsidP="007C4D08">
            <w:pPr>
              <w:spacing w:before="100" w:beforeAutospacing="1" w:afterAutospacing="1"/>
              <w:rPr>
                <w:rFonts w:ascii="Century Gothic" w:eastAsia="Times New Roman" w:hAnsi="Century Gothic" w:cs="Times New Roman"/>
                <w:lang w:eastAsia="es-MX"/>
              </w:rPr>
            </w:pPr>
            <w:r w:rsidRPr="007C4D08">
              <w:rPr>
                <w:rFonts w:ascii="Century Gothic" w:eastAsia="Times New Roman" w:hAnsi="Century Gothic" w:cs="Times New Roman"/>
                <w:lang w:eastAsia="es-MX"/>
              </w:rPr>
              <w:t>Objetivo general y objetivos particulares</w:t>
            </w:r>
          </w:p>
          <w:p w:rsidR="007C4D08" w:rsidRPr="007C4D08" w:rsidRDefault="007C4D08" w:rsidP="00B344BA">
            <w:pPr>
              <w:spacing w:before="100" w:beforeAutospacing="1" w:afterAutospacing="1"/>
              <w:rPr>
                <w:rFonts w:ascii="Century Gothic" w:eastAsia="Times New Roman" w:hAnsi="Century Gothic" w:cs="Times New Roman"/>
                <w:lang w:eastAsia="es-MX"/>
              </w:rPr>
            </w:pPr>
          </w:p>
        </w:tc>
        <w:tc>
          <w:tcPr>
            <w:tcW w:w="4414" w:type="dxa"/>
          </w:tcPr>
          <w:p w:rsidR="007C4D08" w:rsidRPr="007C4D08" w:rsidRDefault="007C4D08" w:rsidP="007C4D08">
            <w:pPr>
              <w:pStyle w:val="Prrafodelista"/>
              <w:numPr>
                <w:ilvl w:val="0"/>
                <w:numId w:val="21"/>
              </w:numPr>
              <w:shd w:val="clear" w:color="auto" w:fill="FFFFFF"/>
              <w:spacing w:before="100" w:beforeAutospacing="1" w:after="100" w:afterAutospacing="1"/>
              <w:ind w:left="716"/>
              <w:jc w:val="both"/>
              <w:rPr>
                <w:rFonts w:ascii="Century Gothic" w:eastAsia="Times New Roman" w:hAnsi="Century Gothic" w:cs="Arial"/>
                <w:color w:val="333333"/>
                <w:sz w:val="20"/>
                <w:szCs w:val="20"/>
                <w:lang w:eastAsia="es-MX"/>
              </w:rPr>
            </w:pPr>
            <w:r w:rsidRPr="007C4D08">
              <w:rPr>
                <w:rFonts w:ascii="Century Gothic" w:eastAsia="Times New Roman" w:hAnsi="Century Gothic" w:cs="Arial"/>
                <w:color w:val="333333"/>
                <w:sz w:val="20"/>
                <w:szCs w:val="20"/>
                <w:lang w:eastAsia="es-MX"/>
              </w:rPr>
              <w:t>Objetivo general: propósito principal.</w:t>
            </w:r>
          </w:p>
          <w:p w:rsidR="007C4D08" w:rsidRPr="007C4D08" w:rsidRDefault="007C4D08" w:rsidP="007C4D08">
            <w:pPr>
              <w:pStyle w:val="Prrafodelista"/>
              <w:numPr>
                <w:ilvl w:val="0"/>
                <w:numId w:val="21"/>
              </w:numPr>
              <w:shd w:val="clear" w:color="auto" w:fill="FFFFFF"/>
              <w:spacing w:before="100" w:beforeAutospacing="1" w:after="100" w:afterAutospacing="1"/>
              <w:ind w:left="716"/>
              <w:jc w:val="both"/>
              <w:rPr>
                <w:rFonts w:ascii="Century Gothic" w:eastAsia="Times New Roman" w:hAnsi="Century Gothic" w:cs="Arial"/>
                <w:color w:val="333333"/>
                <w:sz w:val="20"/>
                <w:szCs w:val="20"/>
                <w:lang w:eastAsia="es-MX"/>
              </w:rPr>
            </w:pPr>
            <w:r w:rsidRPr="007C4D08">
              <w:rPr>
                <w:rFonts w:ascii="Century Gothic" w:eastAsia="Times New Roman" w:hAnsi="Century Gothic" w:cs="Arial"/>
                <w:color w:val="333333"/>
                <w:sz w:val="20"/>
                <w:szCs w:val="20"/>
                <w:lang w:eastAsia="es-MX"/>
              </w:rPr>
              <w:t>Objetivos específicos: metas intermedias.</w:t>
            </w:r>
          </w:p>
        </w:tc>
      </w:tr>
      <w:tr w:rsidR="007C4D08" w:rsidTr="00B344BA">
        <w:tc>
          <w:tcPr>
            <w:tcW w:w="4414" w:type="dxa"/>
          </w:tcPr>
          <w:p w:rsidR="007C4D08" w:rsidRPr="007C4D08" w:rsidRDefault="007C4D08" w:rsidP="007C4D08">
            <w:pPr>
              <w:spacing w:before="100" w:beforeAutospacing="1" w:afterAutospacing="1"/>
              <w:rPr>
                <w:rFonts w:ascii="Century Gothic" w:eastAsia="Times New Roman" w:hAnsi="Century Gothic" w:cs="Times New Roman"/>
                <w:lang w:eastAsia="es-MX"/>
              </w:rPr>
            </w:pPr>
            <w:r>
              <w:rPr>
                <w:rFonts w:ascii="Century Gothic" w:eastAsia="Times New Roman" w:hAnsi="Century Gothic" w:cs="Times New Roman"/>
                <w:lang w:eastAsia="es-MX"/>
              </w:rPr>
              <w:t>Justificación</w:t>
            </w:r>
          </w:p>
        </w:tc>
        <w:tc>
          <w:tcPr>
            <w:tcW w:w="4414" w:type="dxa"/>
          </w:tcPr>
          <w:p w:rsidR="007C4D08" w:rsidRPr="007C4D08" w:rsidRDefault="007C4D08" w:rsidP="007C4D08">
            <w:pPr>
              <w:pStyle w:val="Prrafodelista"/>
              <w:numPr>
                <w:ilvl w:val="0"/>
                <w:numId w:val="21"/>
              </w:numPr>
              <w:shd w:val="clear" w:color="auto" w:fill="FFFFFF"/>
              <w:spacing w:before="100" w:beforeAutospacing="1" w:after="100" w:afterAutospacing="1"/>
              <w:ind w:left="716"/>
              <w:jc w:val="both"/>
              <w:rPr>
                <w:rFonts w:ascii="Century Gothic" w:eastAsia="Times New Roman" w:hAnsi="Century Gothic" w:cs="Arial"/>
                <w:color w:val="333333"/>
                <w:sz w:val="20"/>
                <w:szCs w:val="20"/>
                <w:lang w:eastAsia="es-MX"/>
              </w:rPr>
            </w:pPr>
            <w:r w:rsidRPr="007C4D08">
              <w:rPr>
                <w:rFonts w:ascii="Century Gothic" w:eastAsia="Times New Roman" w:hAnsi="Century Gothic" w:cs="Arial"/>
                <w:color w:val="333333"/>
                <w:sz w:val="20"/>
                <w:szCs w:val="20"/>
                <w:lang w:eastAsia="es-MX"/>
              </w:rPr>
              <w:t>Relevancia del servicio: académica y social dentro de la licenciatura.</w:t>
            </w:r>
          </w:p>
          <w:p w:rsidR="007C4D08" w:rsidRPr="007C4D08" w:rsidRDefault="007C4D08" w:rsidP="007C4D08">
            <w:pPr>
              <w:pStyle w:val="Prrafodelista"/>
              <w:numPr>
                <w:ilvl w:val="0"/>
                <w:numId w:val="21"/>
              </w:numPr>
              <w:shd w:val="clear" w:color="auto" w:fill="FFFFFF"/>
              <w:spacing w:before="100" w:beforeAutospacing="1" w:after="100" w:afterAutospacing="1"/>
              <w:ind w:left="716"/>
              <w:jc w:val="both"/>
              <w:rPr>
                <w:rFonts w:ascii="Century Gothic" w:eastAsia="Times New Roman" w:hAnsi="Century Gothic" w:cs="Arial"/>
                <w:color w:val="333333"/>
                <w:sz w:val="20"/>
                <w:szCs w:val="20"/>
                <w:lang w:eastAsia="es-MX"/>
              </w:rPr>
            </w:pPr>
            <w:r w:rsidRPr="007C4D08">
              <w:rPr>
                <w:rFonts w:ascii="Century Gothic" w:eastAsia="Times New Roman" w:hAnsi="Century Gothic" w:cs="Arial"/>
                <w:color w:val="333333"/>
                <w:sz w:val="20"/>
                <w:szCs w:val="20"/>
                <w:lang w:eastAsia="es-MX"/>
              </w:rPr>
              <w:t>Impacto esperado para la FCA y la comunidad.</w:t>
            </w:r>
          </w:p>
        </w:tc>
      </w:tr>
      <w:tr w:rsidR="007C4D08" w:rsidTr="00B344BA">
        <w:tc>
          <w:tcPr>
            <w:tcW w:w="4414" w:type="dxa"/>
          </w:tcPr>
          <w:p w:rsidR="007C4D08" w:rsidRPr="007C4D08" w:rsidRDefault="007C4D08" w:rsidP="007C4D08">
            <w:pPr>
              <w:spacing w:before="100" w:beforeAutospacing="1" w:afterAutospacing="1"/>
              <w:rPr>
                <w:rFonts w:ascii="Century Gothic" w:eastAsia="Times New Roman" w:hAnsi="Century Gothic" w:cs="Times New Roman"/>
                <w:lang w:eastAsia="es-MX"/>
              </w:rPr>
            </w:pPr>
            <w:r w:rsidRPr="007C4D08">
              <w:rPr>
                <w:rFonts w:ascii="Century Gothic" w:eastAsia="Times New Roman" w:hAnsi="Century Gothic" w:cs="Times New Roman"/>
                <w:lang w:eastAsia="es-MX"/>
              </w:rPr>
              <w:t>Delimitación del tema</w:t>
            </w:r>
          </w:p>
          <w:p w:rsidR="007C4D08" w:rsidRDefault="007C4D08" w:rsidP="007C4D08">
            <w:pPr>
              <w:spacing w:before="100" w:beforeAutospacing="1" w:afterAutospacing="1"/>
              <w:rPr>
                <w:rFonts w:ascii="Century Gothic" w:eastAsia="Times New Roman" w:hAnsi="Century Gothic" w:cs="Times New Roman"/>
                <w:lang w:eastAsia="es-MX"/>
              </w:rPr>
            </w:pPr>
          </w:p>
        </w:tc>
        <w:tc>
          <w:tcPr>
            <w:tcW w:w="4414" w:type="dxa"/>
          </w:tcPr>
          <w:p w:rsidR="007C4D08" w:rsidRPr="007C4D08" w:rsidRDefault="007C4D08" w:rsidP="007C4D08">
            <w:pPr>
              <w:pStyle w:val="Prrafodelista"/>
              <w:numPr>
                <w:ilvl w:val="0"/>
                <w:numId w:val="21"/>
              </w:numPr>
              <w:shd w:val="clear" w:color="auto" w:fill="FFFFFF"/>
              <w:spacing w:before="100" w:beforeAutospacing="1" w:after="100" w:afterAutospacing="1"/>
              <w:ind w:left="716"/>
              <w:jc w:val="both"/>
              <w:rPr>
                <w:rFonts w:ascii="Century Gothic" w:eastAsia="Times New Roman" w:hAnsi="Century Gothic" w:cs="Arial"/>
                <w:color w:val="333333"/>
                <w:sz w:val="20"/>
                <w:szCs w:val="20"/>
                <w:lang w:eastAsia="es-MX"/>
              </w:rPr>
            </w:pPr>
            <w:r w:rsidRPr="007C4D08">
              <w:rPr>
                <w:rFonts w:ascii="Century Gothic" w:eastAsia="Times New Roman" w:hAnsi="Century Gothic" w:cs="Arial"/>
                <w:color w:val="333333"/>
                <w:sz w:val="20"/>
                <w:szCs w:val="20"/>
                <w:lang w:eastAsia="es-MX"/>
              </w:rPr>
              <w:t>Espacio, tiempo y contexto de la intervención.</w:t>
            </w:r>
          </w:p>
          <w:p w:rsidR="007C4D08" w:rsidRPr="007C4D08" w:rsidRDefault="007C4D08" w:rsidP="007C4D08">
            <w:pPr>
              <w:pStyle w:val="Prrafodelista"/>
              <w:numPr>
                <w:ilvl w:val="0"/>
                <w:numId w:val="21"/>
              </w:numPr>
              <w:shd w:val="clear" w:color="auto" w:fill="FFFFFF"/>
              <w:spacing w:before="100" w:beforeAutospacing="1" w:after="100" w:afterAutospacing="1"/>
              <w:ind w:left="716"/>
              <w:jc w:val="both"/>
              <w:rPr>
                <w:rFonts w:ascii="Century Gothic" w:eastAsia="Times New Roman" w:hAnsi="Century Gothic" w:cs="Arial"/>
                <w:color w:val="333333"/>
                <w:sz w:val="20"/>
                <w:szCs w:val="20"/>
                <w:lang w:eastAsia="es-MX"/>
              </w:rPr>
            </w:pPr>
            <w:r w:rsidRPr="007C4D08">
              <w:rPr>
                <w:rFonts w:ascii="Century Gothic" w:eastAsia="Times New Roman" w:hAnsi="Century Gothic" w:cs="Arial"/>
                <w:color w:val="333333"/>
                <w:sz w:val="20"/>
                <w:szCs w:val="20"/>
                <w:lang w:eastAsia="es-MX"/>
              </w:rPr>
              <w:t xml:space="preserve">Identificación de </w:t>
            </w:r>
            <w:r w:rsidR="006E29B9">
              <w:rPr>
                <w:rFonts w:ascii="Century Gothic" w:eastAsia="Times New Roman" w:hAnsi="Century Gothic" w:cs="Arial"/>
                <w:color w:val="333333"/>
                <w:sz w:val="20"/>
                <w:szCs w:val="20"/>
                <w:lang w:eastAsia="es-MX"/>
              </w:rPr>
              <w:t>las actividades a realizar y la relación</w:t>
            </w:r>
            <w:r w:rsidRPr="007C4D08">
              <w:rPr>
                <w:rFonts w:ascii="Century Gothic" w:eastAsia="Times New Roman" w:hAnsi="Century Gothic" w:cs="Arial"/>
                <w:color w:val="333333"/>
                <w:sz w:val="20"/>
                <w:szCs w:val="20"/>
                <w:lang w:eastAsia="es-MX"/>
              </w:rPr>
              <w:t xml:space="preserve"> en el ámbito profesional.</w:t>
            </w:r>
          </w:p>
        </w:tc>
      </w:tr>
      <w:tr w:rsidR="007C4D08" w:rsidTr="00B344BA">
        <w:tc>
          <w:tcPr>
            <w:tcW w:w="4414" w:type="dxa"/>
          </w:tcPr>
          <w:p w:rsidR="007C4D08" w:rsidRPr="007C4D08" w:rsidRDefault="007C4D08" w:rsidP="007C4D08">
            <w:pPr>
              <w:spacing w:before="100" w:beforeAutospacing="1" w:afterAutospacing="1"/>
              <w:rPr>
                <w:rFonts w:ascii="Century Gothic" w:eastAsia="Times New Roman" w:hAnsi="Century Gothic" w:cs="Times New Roman"/>
                <w:lang w:eastAsia="es-MX"/>
              </w:rPr>
            </w:pPr>
            <w:r>
              <w:rPr>
                <w:rFonts w:ascii="Century Gothic" w:eastAsia="Times New Roman" w:hAnsi="Century Gothic" w:cs="Times New Roman"/>
                <w:lang w:eastAsia="es-MX"/>
              </w:rPr>
              <w:t>Fuentes y aparato crítico</w:t>
            </w:r>
          </w:p>
        </w:tc>
        <w:tc>
          <w:tcPr>
            <w:tcW w:w="4414" w:type="dxa"/>
          </w:tcPr>
          <w:p w:rsidR="007C4D08" w:rsidRPr="00194E5F" w:rsidRDefault="007C4D08" w:rsidP="00194E5F">
            <w:pPr>
              <w:pStyle w:val="Prrafodelista"/>
              <w:numPr>
                <w:ilvl w:val="0"/>
                <w:numId w:val="21"/>
              </w:numPr>
              <w:shd w:val="clear" w:color="auto" w:fill="FFFFFF"/>
              <w:spacing w:before="100" w:beforeAutospacing="1" w:after="100" w:afterAutospacing="1"/>
              <w:ind w:left="716"/>
              <w:jc w:val="both"/>
              <w:rPr>
                <w:rFonts w:ascii="Century Gothic" w:eastAsia="Times New Roman" w:hAnsi="Century Gothic" w:cs="Arial"/>
                <w:color w:val="333333"/>
                <w:sz w:val="20"/>
                <w:szCs w:val="20"/>
                <w:lang w:eastAsia="es-MX"/>
              </w:rPr>
            </w:pPr>
            <w:r w:rsidRPr="00194E5F">
              <w:rPr>
                <w:rFonts w:ascii="Century Gothic" w:eastAsia="Times New Roman" w:hAnsi="Century Gothic" w:cs="Arial"/>
                <w:color w:val="333333"/>
                <w:sz w:val="20"/>
                <w:szCs w:val="20"/>
                <w:lang w:eastAsia="es-MX"/>
              </w:rPr>
              <w:t>Fuentes utilizadas (documentales, institucionales, entrevistas).</w:t>
            </w:r>
          </w:p>
          <w:p w:rsidR="007C4D08" w:rsidRPr="00194E5F" w:rsidRDefault="007C4D08" w:rsidP="00194E5F">
            <w:pPr>
              <w:pStyle w:val="Prrafodelista"/>
              <w:numPr>
                <w:ilvl w:val="0"/>
                <w:numId w:val="21"/>
              </w:numPr>
              <w:shd w:val="clear" w:color="auto" w:fill="FFFFFF"/>
              <w:spacing w:before="100" w:beforeAutospacing="1" w:after="100" w:afterAutospacing="1"/>
              <w:ind w:left="716"/>
              <w:jc w:val="both"/>
              <w:rPr>
                <w:rFonts w:ascii="Century Gothic" w:eastAsia="Times New Roman" w:hAnsi="Century Gothic" w:cs="Arial"/>
                <w:color w:val="333333"/>
                <w:sz w:val="20"/>
                <w:szCs w:val="20"/>
                <w:lang w:eastAsia="es-MX"/>
              </w:rPr>
            </w:pPr>
            <w:r w:rsidRPr="00194E5F">
              <w:rPr>
                <w:rFonts w:ascii="Century Gothic" w:eastAsia="Times New Roman" w:hAnsi="Century Gothic" w:cs="Arial"/>
                <w:color w:val="333333"/>
                <w:sz w:val="20"/>
                <w:szCs w:val="20"/>
                <w:lang w:eastAsia="es-MX"/>
              </w:rPr>
              <w:t xml:space="preserve">Criterios de validación y análisis de dichas fuentes. </w:t>
            </w:r>
          </w:p>
          <w:p w:rsidR="007C4D08" w:rsidRPr="007C4D08" w:rsidRDefault="007C4D08" w:rsidP="00194E5F">
            <w:pPr>
              <w:pStyle w:val="Prrafodelista"/>
              <w:shd w:val="clear" w:color="auto" w:fill="FFFFFF"/>
              <w:spacing w:before="100" w:beforeAutospacing="1" w:after="100" w:afterAutospacing="1"/>
              <w:ind w:left="1440"/>
              <w:jc w:val="both"/>
              <w:rPr>
                <w:rFonts w:ascii="Century Gothic" w:eastAsia="Times New Roman" w:hAnsi="Century Gothic" w:cs="Arial"/>
                <w:color w:val="333333"/>
                <w:sz w:val="20"/>
                <w:szCs w:val="20"/>
                <w:lang w:eastAsia="es-MX"/>
              </w:rPr>
            </w:pPr>
          </w:p>
        </w:tc>
      </w:tr>
      <w:tr w:rsidR="00194E5F" w:rsidTr="00B344BA">
        <w:tc>
          <w:tcPr>
            <w:tcW w:w="4414" w:type="dxa"/>
          </w:tcPr>
          <w:p w:rsidR="00194E5F" w:rsidRDefault="00194E5F" w:rsidP="007C4D08">
            <w:pPr>
              <w:spacing w:before="100" w:beforeAutospacing="1" w:afterAutospacing="1"/>
              <w:rPr>
                <w:rFonts w:ascii="Century Gothic" w:eastAsia="Times New Roman" w:hAnsi="Century Gothic" w:cs="Times New Roman"/>
                <w:lang w:eastAsia="es-MX"/>
              </w:rPr>
            </w:pPr>
            <w:r>
              <w:rPr>
                <w:rFonts w:ascii="Century Gothic" w:eastAsia="Times New Roman" w:hAnsi="Century Gothic" w:cs="Times New Roman"/>
                <w:lang w:eastAsia="es-MX"/>
              </w:rPr>
              <w:t>Desarrollo/actividades realizadas</w:t>
            </w:r>
          </w:p>
        </w:tc>
        <w:tc>
          <w:tcPr>
            <w:tcW w:w="4414" w:type="dxa"/>
          </w:tcPr>
          <w:p w:rsidR="00666119" w:rsidRPr="00666119" w:rsidRDefault="00666119" w:rsidP="00666119">
            <w:pPr>
              <w:spacing w:before="100" w:beforeAutospacing="1" w:after="100" w:afterAutospacing="1"/>
              <w:rPr>
                <w:rFonts w:ascii="Century Gothic" w:eastAsia="Times New Roman" w:hAnsi="Century Gothic" w:cs="Times New Roman"/>
                <w:sz w:val="20"/>
                <w:szCs w:val="20"/>
                <w:lang w:eastAsia="es-MX"/>
              </w:rPr>
            </w:pPr>
            <w:r w:rsidRPr="00666119">
              <w:rPr>
                <w:rFonts w:ascii="Century Gothic" w:eastAsia="Times New Roman" w:hAnsi="Century Gothic" w:cs="Times New Roman"/>
                <w:sz w:val="20"/>
                <w:szCs w:val="20"/>
                <w:lang w:eastAsia="es-MX"/>
              </w:rPr>
              <w:t>Debe incluir:</w:t>
            </w:r>
          </w:p>
          <w:p w:rsidR="00666119" w:rsidRPr="00666119" w:rsidRDefault="00666119" w:rsidP="00666119">
            <w:pPr>
              <w:pStyle w:val="Prrafodelista"/>
              <w:numPr>
                <w:ilvl w:val="0"/>
                <w:numId w:val="21"/>
              </w:numPr>
              <w:shd w:val="clear" w:color="auto" w:fill="FFFFFF"/>
              <w:spacing w:before="100" w:beforeAutospacing="1" w:after="100" w:afterAutospacing="1"/>
              <w:ind w:left="716"/>
              <w:jc w:val="both"/>
              <w:rPr>
                <w:rFonts w:ascii="Century Gothic" w:eastAsia="Times New Roman" w:hAnsi="Century Gothic" w:cs="Arial"/>
                <w:color w:val="333333"/>
                <w:sz w:val="20"/>
                <w:szCs w:val="20"/>
                <w:lang w:eastAsia="es-MX"/>
              </w:rPr>
            </w:pPr>
            <w:r w:rsidRPr="00666119">
              <w:rPr>
                <w:rFonts w:ascii="Century Gothic" w:eastAsia="Times New Roman" w:hAnsi="Century Gothic" w:cs="Arial"/>
                <w:color w:val="333333"/>
                <w:sz w:val="20"/>
                <w:szCs w:val="20"/>
                <w:lang w:eastAsia="es-MX"/>
              </w:rPr>
              <w:t>Descripción detallada y cronológica del servicio social.</w:t>
            </w:r>
          </w:p>
          <w:p w:rsidR="00666119" w:rsidRPr="00666119" w:rsidRDefault="00666119" w:rsidP="00666119">
            <w:pPr>
              <w:pStyle w:val="Prrafodelista"/>
              <w:numPr>
                <w:ilvl w:val="0"/>
                <w:numId w:val="21"/>
              </w:numPr>
              <w:shd w:val="clear" w:color="auto" w:fill="FFFFFF"/>
              <w:spacing w:before="100" w:beforeAutospacing="1" w:after="100" w:afterAutospacing="1"/>
              <w:ind w:left="716"/>
              <w:jc w:val="both"/>
              <w:rPr>
                <w:rFonts w:ascii="Century Gothic" w:eastAsia="Times New Roman" w:hAnsi="Century Gothic" w:cs="Arial"/>
                <w:color w:val="333333"/>
                <w:sz w:val="20"/>
                <w:szCs w:val="20"/>
                <w:lang w:eastAsia="es-MX"/>
              </w:rPr>
            </w:pPr>
            <w:r w:rsidRPr="00666119">
              <w:rPr>
                <w:rFonts w:ascii="Century Gothic" w:eastAsia="Times New Roman" w:hAnsi="Century Gothic" w:cs="Arial"/>
                <w:color w:val="333333"/>
                <w:sz w:val="20"/>
                <w:szCs w:val="20"/>
                <w:lang w:eastAsia="es-MX"/>
              </w:rPr>
              <w:t>Procesos, herramientas, técnicas y sistemas usados.</w:t>
            </w:r>
          </w:p>
          <w:p w:rsidR="00666119" w:rsidRPr="00666119" w:rsidRDefault="00666119" w:rsidP="00666119">
            <w:pPr>
              <w:pStyle w:val="Prrafodelista"/>
              <w:numPr>
                <w:ilvl w:val="0"/>
                <w:numId w:val="21"/>
              </w:numPr>
              <w:shd w:val="clear" w:color="auto" w:fill="FFFFFF"/>
              <w:spacing w:before="100" w:beforeAutospacing="1" w:after="100" w:afterAutospacing="1"/>
              <w:ind w:left="716"/>
              <w:jc w:val="both"/>
              <w:rPr>
                <w:rFonts w:ascii="Century Gothic" w:eastAsia="Times New Roman" w:hAnsi="Century Gothic" w:cs="Arial"/>
                <w:color w:val="333333"/>
                <w:sz w:val="20"/>
                <w:szCs w:val="20"/>
                <w:lang w:eastAsia="es-MX"/>
              </w:rPr>
            </w:pPr>
            <w:r w:rsidRPr="00666119">
              <w:rPr>
                <w:rFonts w:ascii="Century Gothic" w:eastAsia="Times New Roman" w:hAnsi="Century Gothic" w:cs="Arial"/>
                <w:color w:val="333333"/>
                <w:sz w:val="20"/>
                <w:szCs w:val="20"/>
                <w:lang w:eastAsia="es-MX"/>
              </w:rPr>
              <w:t>Problemática atendida y cómo fue abordada.</w:t>
            </w:r>
          </w:p>
          <w:p w:rsidR="00194E5F" w:rsidRPr="00194E5F" w:rsidRDefault="00666119" w:rsidP="00666119">
            <w:pPr>
              <w:pStyle w:val="Prrafodelista"/>
              <w:numPr>
                <w:ilvl w:val="0"/>
                <w:numId w:val="21"/>
              </w:numPr>
              <w:shd w:val="clear" w:color="auto" w:fill="FFFFFF"/>
              <w:spacing w:before="100" w:beforeAutospacing="1" w:after="100" w:afterAutospacing="1"/>
              <w:ind w:left="716"/>
              <w:jc w:val="both"/>
              <w:rPr>
                <w:rFonts w:ascii="Century Gothic" w:eastAsia="Times New Roman" w:hAnsi="Century Gothic" w:cs="Arial"/>
                <w:color w:val="333333"/>
                <w:sz w:val="20"/>
                <w:szCs w:val="20"/>
                <w:lang w:eastAsia="es-MX"/>
              </w:rPr>
            </w:pPr>
            <w:r w:rsidRPr="00666119">
              <w:rPr>
                <w:rFonts w:ascii="Century Gothic" w:eastAsia="Times New Roman" w:hAnsi="Century Gothic" w:cs="Arial"/>
                <w:color w:val="333333"/>
                <w:sz w:val="20"/>
                <w:szCs w:val="20"/>
                <w:lang w:eastAsia="es-MX"/>
              </w:rPr>
              <w:t>Productos generados (manuales, reportes, mejoras).</w:t>
            </w:r>
          </w:p>
        </w:tc>
      </w:tr>
      <w:tr w:rsidR="00666119" w:rsidTr="00B344BA">
        <w:tc>
          <w:tcPr>
            <w:tcW w:w="4414" w:type="dxa"/>
          </w:tcPr>
          <w:p w:rsidR="00666119" w:rsidRDefault="00666119" w:rsidP="007C4D08">
            <w:pPr>
              <w:spacing w:before="100" w:beforeAutospacing="1" w:afterAutospacing="1"/>
              <w:rPr>
                <w:rFonts w:ascii="Century Gothic" w:eastAsia="Times New Roman" w:hAnsi="Century Gothic" w:cs="Times New Roman"/>
                <w:lang w:eastAsia="es-MX"/>
              </w:rPr>
            </w:pPr>
            <w:r>
              <w:rPr>
                <w:rFonts w:ascii="Century Gothic" w:eastAsia="Times New Roman" w:hAnsi="Century Gothic" w:cs="Times New Roman"/>
                <w:lang w:eastAsia="es-MX"/>
              </w:rPr>
              <w:t>Resultados y aportaciones</w:t>
            </w:r>
          </w:p>
        </w:tc>
        <w:tc>
          <w:tcPr>
            <w:tcW w:w="4414" w:type="dxa"/>
          </w:tcPr>
          <w:p w:rsidR="00666119" w:rsidRPr="00666119" w:rsidRDefault="00666119" w:rsidP="00666119">
            <w:pPr>
              <w:pStyle w:val="Prrafodelista"/>
              <w:numPr>
                <w:ilvl w:val="0"/>
                <w:numId w:val="21"/>
              </w:numPr>
              <w:shd w:val="clear" w:color="auto" w:fill="FFFFFF"/>
              <w:spacing w:before="100" w:beforeAutospacing="1" w:after="100" w:afterAutospacing="1"/>
              <w:ind w:left="716"/>
              <w:jc w:val="both"/>
              <w:rPr>
                <w:rFonts w:ascii="Century Gothic" w:eastAsia="Times New Roman" w:hAnsi="Century Gothic" w:cs="Arial"/>
                <w:color w:val="333333"/>
                <w:sz w:val="20"/>
                <w:szCs w:val="20"/>
                <w:lang w:eastAsia="es-MX"/>
              </w:rPr>
            </w:pPr>
            <w:r w:rsidRPr="00666119">
              <w:rPr>
                <w:rFonts w:ascii="Century Gothic" w:eastAsia="Times New Roman" w:hAnsi="Century Gothic" w:cs="Arial"/>
                <w:color w:val="333333"/>
                <w:sz w:val="20"/>
                <w:szCs w:val="20"/>
                <w:lang w:eastAsia="es-MX"/>
              </w:rPr>
              <w:t>Logros cuantitativos o cualitativos.</w:t>
            </w:r>
          </w:p>
          <w:p w:rsidR="00666119" w:rsidRPr="00666119" w:rsidRDefault="00666119" w:rsidP="00666119">
            <w:pPr>
              <w:pStyle w:val="Prrafodelista"/>
              <w:numPr>
                <w:ilvl w:val="0"/>
                <w:numId w:val="21"/>
              </w:numPr>
              <w:shd w:val="clear" w:color="auto" w:fill="FFFFFF"/>
              <w:spacing w:before="100" w:beforeAutospacing="1" w:after="100" w:afterAutospacing="1"/>
              <w:ind w:left="716"/>
              <w:jc w:val="both"/>
              <w:rPr>
                <w:rFonts w:ascii="Century Gothic" w:eastAsia="Times New Roman" w:hAnsi="Century Gothic" w:cs="Arial"/>
                <w:color w:val="333333"/>
                <w:sz w:val="20"/>
                <w:szCs w:val="20"/>
                <w:lang w:eastAsia="es-MX"/>
              </w:rPr>
            </w:pPr>
            <w:r w:rsidRPr="00666119">
              <w:rPr>
                <w:rFonts w:ascii="Century Gothic" w:eastAsia="Times New Roman" w:hAnsi="Century Gothic" w:cs="Arial"/>
                <w:color w:val="333333"/>
                <w:sz w:val="20"/>
                <w:szCs w:val="20"/>
                <w:lang w:eastAsia="es-MX"/>
              </w:rPr>
              <w:t>Impacto real en la FCA y a la sociedad.</w:t>
            </w:r>
          </w:p>
          <w:p w:rsidR="00666119" w:rsidRPr="00666119" w:rsidRDefault="00666119" w:rsidP="00666119">
            <w:pPr>
              <w:pStyle w:val="Prrafodelista"/>
              <w:numPr>
                <w:ilvl w:val="0"/>
                <w:numId w:val="21"/>
              </w:numPr>
              <w:shd w:val="clear" w:color="auto" w:fill="FFFFFF"/>
              <w:spacing w:before="100" w:beforeAutospacing="1" w:after="100" w:afterAutospacing="1"/>
              <w:ind w:left="716"/>
              <w:jc w:val="both"/>
              <w:rPr>
                <w:rFonts w:ascii="Century Gothic" w:eastAsia="Times New Roman" w:hAnsi="Century Gothic" w:cs="Arial"/>
                <w:color w:val="333333"/>
                <w:sz w:val="20"/>
                <w:szCs w:val="20"/>
                <w:lang w:eastAsia="es-MX"/>
              </w:rPr>
            </w:pPr>
            <w:r w:rsidRPr="00666119">
              <w:rPr>
                <w:rFonts w:ascii="Century Gothic" w:eastAsia="Times New Roman" w:hAnsi="Century Gothic" w:cs="Arial"/>
                <w:color w:val="333333"/>
                <w:sz w:val="20"/>
                <w:szCs w:val="20"/>
                <w:lang w:eastAsia="es-MX"/>
              </w:rPr>
              <w:t>Alineación entre objetivos planteados y resultados obtenidos.</w:t>
            </w:r>
          </w:p>
          <w:p w:rsidR="00666119" w:rsidRPr="00666119" w:rsidRDefault="00666119" w:rsidP="00666119">
            <w:pPr>
              <w:spacing w:before="100" w:beforeAutospacing="1" w:after="100" w:afterAutospacing="1"/>
              <w:rPr>
                <w:rFonts w:ascii="Century Gothic" w:eastAsia="Times New Roman" w:hAnsi="Century Gothic" w:cs="Times New Roman"/>
                <w:sz w:val="20"/>
                <w:szCs w:val="20"/>
                <w:lang w:eastAsia="es-MX"/>
              </w:rPr>
            </w:pPr>
          </w:p>
        </w:tc>
      </w:tr>
      <w:tr w:rsidR="00666119" w:rsidTr="00B344BA">
        <w:tc>
          <w:tcPr>
            <w:tcW w:w="4414" w:type="dxa"/>
          </w:tcPr>
          <w:p w:rsidR="00666119" w:rsidRDefault="00666119" w:rsidP="007C4D08">
            <w:pPr>
              <w:spacing w:before="100" w:beforeAutospacing="1" w:afterAutospacing="1"/>
              <w:rPr>
                <w:rFonts w:ascii="Century Gothic" w:eastAsia="Times New Roman" w:hAnsi="Century Gothic" w:cs="Times New Roman"/>
                <w:lang w:eastAsia="es-MX"/>
              </w:rPr>
            </w:pPr>
            <w:r>
              <w:rPr>
                <w:rFonts w:ascii="Century Gothic" w:eastAsia="Times New Roman" w:hAnsi="Century Gothic" w:cs="Times New Roman"/>
                <w:lang w:eastAsia="es-MX"/>
              </w:rPr>
              <w:t>Conclusiones</w:t>
            </w:r>
          </w:p>
        </w:tc>
        <w:tc>
          <w:tcPr>
            <w:tcW w:w="4414" w:type="dxa"/>
          </w:tcPr>
          <w:p w:rsidR="00666119" w:rsidRPr="00666119" w:rsidRDefault="00666119" w:rsidP="00666119">
            <w:pPr>
              <w:pStyle w:val="Prrafodelista"/>
              <w:numPr>
                <w:ilvl w:val="0"/>
                <w:numId w:val="21"/>
              </w:numPr>
              <w:shd w:val="clear" w:color="auto" w:fill="FFFFFF"/>
              <w:spacing w:before="100" w:beforeAutospacing="1" w:after="100" w:afterAutospacing="1"/>
              <w:ind w:left="716"/>
              <w:jc w:val="both"/>
              <w:rPr>
                <w:rFonts w:ascii="Century Gothic" w:eastAsia="Times New Roman" w:hAnsi="Century Gothic" w:cs="Arial"/>
                <w:color w:val="333333"/>
                <w:sz w:val="20"/>
                <w:szCs w:val="20"/>
                <w:lang w:eastAsia="es-MX"/>
              </w:rPr>
            </w:pPr>
            <w:r w:rsidRPr="00666119">
              <w:rPr>
                <w:rFonts w:ascii="Century Gothic" w:eastAsia="Times New Roman" w:hAnsi="Century Gothic" w:cs="Arial"/>
                <w:color w:val="333333"/>
                <w:sz w:val="20"/>
                <w:szCs w:val="20"/>
                <w:lang w:eastAsia="es-MX"/>
              </w:rPr>
              <w:t>Valoración personal y profesional de tu intervención.</w:t>
            </w:r>
          </w:p>
          <w:p w:rsidR="00666119" w:rsidRPr="00666119" w:rsidRDefault="00666119" w:rsidP="00666119">
            <w:pPr>
              <w:pStyle w:val="Prrafodelista"/>
              <w:numPr>
                <w:ilvl w:val="0"/>
                <w:numId w:val="21"/>
              </w:numPr>
              <w:shd w:val="clear" w:color="auto" w:fill="FFFFFF"/>
              <w:spacing w:before="100" w:beforeAutospacing="1" w:after="100" w:afterAutospacing="1"/>
              <w:ind w:left="716"/>
              <w:jc w:val="both"/>
              <w:rPr>
                <w:rFonts w:ascii="Century Gothic" w:eastAsia="Times New Roman" w:hAnsi="Century Gothic" w:cs="Arial"/>
                <w:color w:val="333333"/>
                <w:sz w:val="20"/>
                <w:szCs w:val="20"/>
                <w:lang w:eastAsia="es-MX"/>
              </w:rPr>
            </w:pPr>
            <w:r w:rsidRPr="00666119">
              <w:rPr>
                <w:rFonts w:ascii="Century Gothic" w:eastAsia="Times New Roman" w:hAnsi="Century Gothic" w:cs="Arial"/>
                <w:color w:val="333333"/>
                <w:sz w:val="20"/>
                <w:szCs w:val="20"/>
                <w:lang w:eastAsia="es-MX"/>
              </w:rPr>
              <w:lastRenderedPageBreak/>
              <w:t>Reflexión sobre las competencias desarrolladas.</w:t>
            </w:r>
          </w:p>
          <w:p w:rsidR="00666119" w:rsidRPr="00666119" w:rsidRDefault="00666119" w:rsidP="00666119">
            <w:pPr>
              <w:pStyle w:val="Prrafodelista"/>
              <w:shd w:val="clear" w:color="auto" w:fill="FFFFFF"/>
              <w:spacing w:before="100" w:beforeAutospacing="1" w:after="100" w:afterAutospacing="1"/>
              <w:ind w:left="1440"/>
              <w:jc w:val="both"/>
              <w:rPr>
                <w:rFonts w:ascii="Century Gothic" w:eastAsia="Times New Roman" w:hAnsi="Century Gothic" w:cs="Arial"/>
                <w:color w:val="333333"/>
                <w:sz w:val="20"/>
                <w:szCs w:val="20"/>
                <w:lang w:eastAsia="es-MX"/>
              </w:rPr>
            </w:pPr>
          </w:p>
        </w:tc>
      </w:tr>
      <w:tr w:rsidR="00666119" w:rsidTr="00B344BA">
        <w:tc>
          <w:tcPr>
            <w:tcW w:w="4414" w:type="dxa"/>
          </w:tcPr>
          <w:p w:rsidR="00666119" w:rsidRDefault="00666119" w:rsidP="007C4D08">
            <w:pPr>
              <w:spacing w:before="100" w:beforeAutospacing="1" w:afterAutospacing="1"/>
              <w:rPr>
                <w:rFonts w:ascii="Century Gothic" w:eastAsia="Times New Roman" w:hAnsi="Century Gothic" w:cs="Times New Roman"/>
                <w:lang w:eastAsia="es-MX"/>
              </w:rPr>
            </w:pPr>
            <w:r>
              <w:rPr>
                <w:rFonts w:ascii="Century Gothic" w:eastAsia="Times New Roman" w:hAnsi="Century Gothic" w:cs="Times New Roman"/>
                <w:lang w:eastAsia="es-MX"/>
              </w:rPr>
              <w:lastRenderedPageBreak/>
              <w:t>Recomendaciones</w:t>
            </w:r>
          </w:p>
        </w:tc>
        <w:tc>
          <w:tcPr>
            <w:tcW w:w="4414" w:type="dxa"/>
          </w:tcPr>
          <w:p w:rsidR="00666119" w:rsidRPr="00666119" w:rsidRDefault="00666119" w:rsidP="00666119">
            <w:pPr>
              <w:pStyle w:val="Prrafodelista"/>
              <w:numPr>
                <w:ilvl w:val="0"/>
                <w:numId w:val="21"/>
              </w:numPr>
              <w:shd w:val="clear" w:color="auto" w:fill="FFFFFF"/>
              <w:spacing w:before="100" w:beforeAutospacing="1" w:after="100" w:afterAutospacing="1"/>
              <w:ind w:left="716"/>
              <w:jc w:val="both"/>
              <w:rPr>
                <w:rFonts w:ascii="Century Gothic" w:eastAsia="Times New Roman" w:hAnsi="Century Gothic" w:cs="Arial"/>
                <w:color w:val="333333"/>
                <w:sz w:val="20"/>
                <w:szCs w:val="20"/>
                <w:lang w:eastAsia="es-MX"/>
              </w:rPr>
            </w:pPr>
            <w:r w:rsidRPr="00666119">
              <w:rPr>
                <w:rFonts w:ascii="Century Gothic" w:eastAsia="Times New Roman" w:hAnsi="Century Gothic" w:cs="Arial"/>
                <w:color w:val="333333"/>
                <w:sz w:val="20"/>
                <w:szCs w:val="20"/>
                <w:lang w:eastAsia="es-MX"/>
              </w:rPr>
              <w:t>Para la FCA.</w:t>
            </w:r>
          </w:p>
          <w:p w:rsidR="00666119" w:rsidRPr="00666119" w:rsidRDefault="00666119" w:rsidP="00666119">
            <w:pPr>
              <w:pStyle w:val="Prrafodelista"/>
              <w:numPr>
                <w:ilvl w:val="0"/>
                <w:numId w:val="21"/>
              </w:numPr>
              <w:shd w:val="clear" w:color="auto" w:fill="FFFFFF"/>
              <w:spacing w:before="100" w:beforeAutospacing="1" w:after="100" w:afterAutospacing="1"/>
              <w:ind w:left="716"/>
              <w:jc w:val="both"/>
              <w:rPr>
                <w:rFonts w:ascii="Century Gothic" w:eastAsia="Times New Roman" w:hAnsi="Century Gothic" w:cs="Arial"/>
                <w:color w:val="333333"/>
                <w:sz w:val="20"/>
                <w:szCs w:val="20"/>
                <w:lang w:eastAsia="es-MX"/>
              </w:rPr>
            </w:pPr>
            <w:r w:rsidRPr="00666119">
              <w:rPr>
                <w:rFonts w:ascii="Century Gothic" w:eastAsia="Times New Roman" w:hAnsi="Century Gothic" w:cs="Arial"/>
                <w:color w:val="333333"/>
                <w:sz w:val="20"/>
                <w:szCs w:val="20"/>
                <w:lang w:eastAsia="es-MX"/>
              </w:rPr>
              <w:t>Para futuros prestadores de servicio.</w:t>
            </w:r>
          </w:p>
          <w:p w:rsidR="00666119" w:rsidRPr="00666119" w:rsidRDefault="00666119" w:rsidP="00666119">
            <w:pPr>
              <w:pStyle w:val="Prrafodelista"/>
              <w:numPr>
                <w:ilvl w:val="0"/>
                <w:numId w:val="21"/>
              </w:numPr>
              <w:shd w:val="clear" w:color="auto" w:fill="FFFFFF"/>
              <w:spacing w:before="100" w:beforeAutospacing="1" w:after="100" w:afterAutospacing="1"/>
              <w:ind w:left="716"/>
              <w:jc w:val="both"/>
              <w:rPr>
                <w:rFonts w:ascii="Century Gothic" w:eastAsia="Times New Roman" w:hAnsi="Century Gothic" w:cs="Arial"/>
                <w:color w:val="333333"/>
                <w:sz w:val="20"/>
                <w:szCs w:val="20"/>
                <w:lang w:eastAsia="es-MX"/>
              </w:rPr>
            </w:pPr>
            <w:r w:rsidRPr="00666119">
              <w:rPr>
                <w:rFonts w:ascii="Century Gothic" w:eastAsia="Times New Roman" w:hAnsi="Century Gothic" w:cs="Arial"/>
                <w:color w:val="333333"/>
                <w:sz w:val="20"/>
                <w:szCs w:val="20"/>
                <w:lang w:eastAsia="es-MX"/>
              </w:rPr>
              <w:t>Para mejorar el programa de servicio social en general.</w:t>
            </w:r>
          </w:p>
          <w:p w:rsidR="00666119" w:rsidRPr="00666119" w:rsidRDefault="00666119" w:rsidP="00666119">
            <w:pPr>
              <w:pStyle w:val="Prrafodelista"/>
              <w:shd w:val="clear" w:color="auto" w:fill="FFFFFF"/>
              <w:spacing w:before="100" w:beforeAutospacing="1" w:after="100" w:afterAutospacing="1"/>
              <w:ind w:left="1440"/>
              <w:jc w:val="both"/>
              <w:rPr>
                <w:rFonts w:ascii="Century Gothic" w:eastAsia="Times New Roman" w:hAnsi="Century Gothic" w:cs="Arial"/>
                <w:color w:val="333333"/>
                <w:sz w:val="20"/>
                <w:szCs w:val="20"/>
                <w:lang w:eastAsia="es-MX"/>
              </w:rPr>
            </w:pPr>
          </w:p>
        </w:tc>
      </w:tr>
      <w:tr w:rsidR="00666119" w:rsidTr="00C53A99">
        <w:tc>
          <w:tcPr>
            <w:tcW w:w="4414" w:type="dxa"/>
            <w:vAlign w:val="center"/>
          </w:tcPr>
          <w:p w:rsidR="00666119" w:rsidRDefault="00666119" w:rsidP="00666119">
            <w:pPr>
              <w:spacing w:before="100" w:beforeAutospacing="1" w:afterAutospacing="1"/>
              <w:rPr>
                <w:rFonts w:ascii="Arial" w:hAnsi="Arial" w:cs="Arial"/>
                <w:color w:val="333333"/>
                <w:sz w:val="18"/>
                <w:szCs w:val="18"/>
              </w:rPr>
            </w:pPr>
            <w:r w:rsidRPr="00666119">
              <w:rPr>
                <w:rFonts w:ascii="Century Gothic" w:eastAsia="Times New Roman" w:hAnsi="Century Gothic" w:cs="Times New Roman"/>
                <w:lang w:eastAsia="es-MX"/>
              </w:rPr>
              <w:t>Bibliografía/referencias/fuentes de información</w:t>
            </w:r>
          </w:p>
        </w:tc>
        <w:tc>
          <w:tcPr>
            <w:tcW w:w="4414" w:type="dxa"/>
            <w:vAlign w:val="center"/>
          </w:tcPr>
          <w:p w:rsidR="00666119" w:rsidRDefault="00666119" w:rsidP="00666119">
            <w:pPr>
              <w:pStyle w:val="NormalWeb"/>
              <w:jc w:val="both"/>
              <w:rPr>
                <w:rFonts w:ascii="Arial" w:hAnsi="Arial" w:cs="Arial"/>
                <w:color w:val="333333"/>
                <w:sz w:val="18"/>
                <w:szCs w:val="18"/>
              </w:rPr>
            </w:pPr>
            <w:r>
              <w:rPr>
                <w:rFonts w:ascii="Arial" w:hAnsi="Arial" w:cs="Arial"/>
                <w:color w:val="333333"/>
                <w:sz w:val="18"/>
                <w:szCs w:val="18"/>
              </w:rPr>
              <w:br/>
            </w:r>
            <w:r>
              <w:rPr>
                <w:rFonts w:ascii="Arial" w:hAnsi="Arial" w:cs="Arial"/>
                <w:color w:val="333333"/>
                <w:sz w:val="18"/>
                <w:szCs w:val="18"/>
              </w:rPr>
              <w:br/>
            </w:r>
            <w:r>
              <w:rPr>
                <w:rFonts w:ascii="Century Gothic" w:hAnsi="Century Gothic"/>
                <w:sz w:val="20"/>
                <w:szCs w:val="20"/>
              </w:rPr>
              <w:t>S</w:t>
            </w:r>
            <w:r w:rsidRPr="00666119">
              <w:rPr>
                <w:rFonts w:ascii="Century Gothic" w:hAnsi="Century Gothic"/>
                <w:sz w:val="20"/>
                <w:szCs w:val="20"/>
              </w:rPr>
              <w:t>e citará la bibliografía, materiales, consultas de internet emplead</w:t>
            </w:r>
            <w:r w:rsidR="006E29B9">
              <w:rPr>
                <w:rFonts w:ascii="Century Gothic" w:hAnsi="Century Gothic"/>
                <w:sz w:val="20"/>
                <w:szCs w:val="20"/>
              </w:rPr>
              <w:t>o</w:t>
            </w:r>
            <w:r w:rsidRPr="00666119">
              <w:rPr>
                <w:rFonts w:ascii="Century Gothic" w:hAnsi="Century Gothic"/>
                <w:sz w:val="20"/>
                <w:szCs w:val="20"/>
              </w:rPr>
              <w:t xml:space="preserve">s en la elaboración del </w:t>
            </w:r>
            <w:r w:rsidR="006E29B9">
              <w:rPr>
                <w:rFonts w:ascii="Century Gothic" w:hAnsi="Century Gothic"/>
                <w:sz w:val="20"/>
                <w:szCs w:val="20"/>
              </w:rPr>
              <w:t>informe</w:t>
            </w:r>
            <w:r w:rsidRPr="00666119">
              <w:rPr>
                <w:rFonts w:ascii="Century Gothic" w:hAnsi="Century Gothic"/>
                <w:sz w:val="20"/>
                <w:szCs w:val="20"/>
              </w:rPr>
              <w:t xml:space="preserve"> de acuerdo al criterio APA</w:t>
            </w:r>
            <w:r>
              <w:rPr>
                <w:rFonts w:ascii="Century Gothic" w:hAnsi="Century Gothic"/>
                <w:sz w:val="20"/>
                <w:szCs w:val="20"/>
              </w:rPr>
              <w:t xml:space="preserve"> actual</w:t>
            </w:r>
            <w:r w:rsidRPr="00666119">
              <w:rPr>
                <w:rFonts w:ascii="Century Gothic" w:hAnsi="Century Gothic"/>
                <w:sz w:val="20"/>
                <w:szCs w:val="20"/>
              </w:rPr>
              <w:t>.</w:t>
            </w:r>
          </w:p>
        </w:tc>
      </w:tr>
      <w:tr w:rsidR="00FD3F71" w:rsidTr="00C53A99">
        <w:tc>
          <w:tcPr>
            <w:tcW w:w="4414" w:type="dxa"/>
            <w:vAlign w:val="center"/>
          </w:tcPr>
          <w:p w:rsidR="00FD3F71" w:rsidRPr="00666119" w:rsidRDefault="00FD3F71" w:rsidP="00666119">
            <w:pPr>
              <w:spacing w:before="100" w:beforeAutospacing="1" w:afterAutospacing="1"/>
              <w:rPr>
                <w:rFonts w:ascii="Century Gothic" w:eastAsia="Times New Roman" w:hAnsi="Century Gothic" w:cs="Times New Roman"/>
                <w:lang w:eastAsia="es-MX"/>
              </w:rPr>
            </w:pPr>
            <w:r>
              <w:rPr>
                <w:rFonts w:ascii="Century Gothic" w:eastAsia="Times New Roman" w:hAnsi="Century Gothic" w:cs="Times New Roman"/>
                <w:lang w:eastAsia="es-MX"/>
              </w:rPr>
              <w:t>Anexos</w:t>
            </w:r>
          </w:p>
        </w:tc>
        <w:tc>
          <w:tcPr>
            <w:tcW w:w="4414" w:type="dxa"/>
            <w:vAlign w:val="center"/>
          </w:tcPr>
          <w:p w:rsidR="00FD3F71" w:rsidRDefault="00FD3F71" w:rsidP="00666119">
            <w:pPr>
              <w:pStyle w:val="NormalWeb"/>
              <w:jc w:val="both"/>
              <w:rPr>
                <w:rFonts w:ascii="Arial" w:hAnsi="Arial" w:cs="Arial"/>
                <w:color w:val="333333"/>
                <w:sz w:val="18"/>
                <w:szCs w:val="18"/>
              </w:rPr>
            </w:pPr>
            <w:r w:rsidRPr="00FD3F71">
              <w:rPr>
                <w:rFonts w:ascii="Century Gothic" w:hAnsi="Century Gothic"/>
                <w:sz w:val="20"/>
                <w:szCs w:val="20"/>
              </w:rPr>
              <w:t xml:space="preserve">Optativo, se incluirán en caso de ser necesarios, los apoyos que dan soporte de manera indirecta o hacen algún comentario adicional a lo que se ha sustentado en el </w:t>
            </w:r>
            <w:r w:rsidR="006E29B9">
              <w:rPr>
                <w:rFonts w:ascii="Century Gothic" w:hAnsi="Century Gothic"/>
                <w:sz w:val="20"/>
                <w:szCs w:val="20"/>
              </w:rPr>
              <w:t>informe</w:t>
            </w:r>
            <w:r w:rsidRPr="00FD3F71">
              <w:rPr>
                <w:rFonts w:ascii="Century Gothic" w:hAnsi="Century Gothic"/>
                <w:sz w:val="20"/>
                <w:szCs w:val="20"/>
              </w:rPr>
              <w:t>.</w:t>
            </w:r>
          </w:p>
        </w:tc>
      </w:tr>
      <w:tr w:rsidR="00FD3F71" w:rsidTr="00702595">
        <w:tc>
          <w:tcPr>
            <w:tcW w:w="8828" w:type="dxa"/>
            <w:gridSpan w:val="2"/>
            <w:vAlign w:val="center"/>
          </w:tcPr>
          <w:p w:rsidR="00FD3F71" w:rsidRDefault="00FD3F71" w:rsidP="00FD3F71">
            <w:pPr>
              <w:spacing w:before="100" w:beforeAutospacing="1" w:afterAutospacing="1"/>
              <w:jc w:val="center"/>
              <w:rPr>
                <w:rFonts w:ascii="Arial" w:hAnsi="Arial" w:cs="Arial"/>
                <w:color w:val="333333"/>
                <w:sz w:val="18"/>
                <w:szCs w:val="18"/>
              </w:rPr>
            </w:pPr>
            <w:r w:rsidRPr="00FD3F71">
              <w:rPr>
                <w:rFonts w:ascii="Century Gothic" w:eastAsia="Times New Roman" w:hAnsi="Century Gothic" w:cs="Times New Roman"/>
                <w:lang w:eastAsia="es-MX"/>
              </w:rPr>
              <w:t>Características generales del Informe Escrito</w:t>
            </w:r>
          </w:p>
        </w:tc>
      </w:tr>
      <w:tr w:rsidR="00FD3F71" w:rsidTr="00702595">
        <w:tc>
          <w:tcPr>
            <w:tcW w:w="8828" w:type="dxa"/>
            <w:gridSpan w:val="2"/>
            <w:vAlign w:val="center"/>
          </w:tcPr>
          <w:p w:rsidR="00FD3F71" w:rsidRPr="00FD3F71" w:rsidRDefault="00FD3F71" w:rsidP="00FD3F71">
            <w:pPr>
              <w:pStyle w:val="Prrafodelista"/>
              <w:numPr>
                <w:ilvl w:val="0"/>
                <w:numId w:val="21"/>
              </w:numPr>
              <w:shd w:val="clear" w:color="auto" w:fill="FFFFFF"/>
              <w:spacing w:before="100" w:beforeAutospacing="1" w:after="100" w:afterAutospacing="1"/>
              <w:ind w:left="716"/>
              <w:jc w:val="both"/>
              <w:rPr>
                <w:rFonts w:ascii="Century Gothic" w:eastAsia="Times New Roman" w:hAnsi="Century Gothic" w:cs="Arial"/>
                <w:color w:val="333333"/>
                <w:sz w:val="20"/>
                <w:szCs w:val="20"/>
                <w:lang w:eastAsia="es-MX"/>
              </w:rPr>
            </w:pPr>
            <w:r w:rsidRPr="00FD3F71">
              <w:rPr>
                <w:rFonts w:ascii="Century Gothic" w:eastAsia="Times New Roman" w:hAnsi="Century Gothic" w:cs="Arial"/>
                <w:color w:val="333333"/>
                <w:sz w:val="20"/>
                <w:szCs w:val="20"/>
                <w:lang w:eastAsia="es-MX"/>
              </w:rPr>
              <w:t>Tipo de fuente: Times, Arial o Calibri</w:t>
            </w:r>
          </w:p>
          <w:p w:rsidR="00FD3F71" w:rsidRPr="00FD3F71" w:rsidRDefault="00FD3F71" w:rsidP="00FD3F71">
            <w:pPr>
              <w:pStyle w:val="Prrafodelista"/>
              <w:numPr>
                <w:ilvl w:val="0"/>
                <w:numId w:val="21"/>
              </w:numPr>
              <w:shd w:val="clear" w:color="auto" w:fill="FFFFFF"/>
              <w:spacing w:before="100" w:beforeAutospacing="1" w:after="100" w:afterAutospacing="1"/>
              <w:ind w:left="716"/>
              <w:jc w:val="both"/>
              <w:rPr>
                <w:rFonts w:ascii="Century Gothic" w:eastAsia="Times New Roman" w:hAnsi="Century Gothic" w:cs="Arial"/>
                <w:color w:val="333333"/>
                <w:sz w:val="20"/>
                <w:szCs w:val="20"/>
                <w:lang w:eastAsia="es-MX"/>
              </w:rPr>
            </w:pPr>
            <w:r w:rsidRPr="00FD3F71">
              <w:rPr>
                <w:rFonts w:ascii="Century Gothic" w:eastAsia="Times New Roman" w:hAnsi="Century Gothic" w:cs="Arial"/>
                <w:color w:val="333333"/>
                <w:sz w:val="20"/>
                <w:szCs w:val="20"/>
                <w:lang w:eastAsia="es-MX"/>
              </w:rPr>
              <w:t>Tamaño de la fuente: títulos o subtítulos 14, texto 12</w:t>
            </w:r>
          </w:p>
          <w:p w:rsidR="00FD3F71" w:rsidRPr="00FD3F71" w:rsidRDefault="00FD3F71" w:rsidP="00FD3F71">
            <w:pPr>
              <w:pStyle w:val="Prrafodelista"/>
              <w:numPr>
                <w:ilvl w:val="0"/>
                <w:numId w:val="21"/>
              </w:numPr>
              <w:shd w:val="clear" w:color="auto" w:fill="FFFFFF"/>
              <w:spacing w:before="100" w:beforeAutospacing="1" w:after="100" w:afterAutospacing="1"/>
              <w:ind w:left="716"/>
              <w:jc w:val="both"/>
              <w:rPr>
                <w:rFonts w:ascii="Century Gothic" w:eastAsia="Times New Roman" w:hAnsi="Century Gothic" w:cs="Arial"/>
                <w:color w:val="333333"/>
                <w:sz w:val="20"/>
                <w:szCs w:val="20"/>
                <w:lang w:eastAsia="es-MX"/>
              </w:rPr>
            </w:pPr>
            <w:r w:rsidRPr="00FD3F71">
              <w:rPr>
                <w:rFonts w:ascii="Century Gothic" w:eastAsia="Times New Roman" w:hAnsi="Century Gothic" w:cs="Arial"/>
                <w:color w:val="333333"/>
                <w:sz w:val="20"/>
                <w:szCs w:val="20"/>
                <w:lang w:eastAsia="es-MX"/>
              </w:rPr>
              <w:t>Interlineado: 1.5</w:t>
            </w:r>
          </w:p>
          <w:p w:rsidR="00FD3F71" w:rsidRPr="00FD3F71" w:rsidRDefault="00FD3F71" w:rsidP="00FD3F71">
            <w:pPr>
              <w:pStyle w:val="Prrafodelista"/>
              <w:numPr>
                <w:ilvl w:val="0"/>
                <w:numId w:val="21"/>
              </w:numPr>
              <w:shd w:val="clear" w:color="auto" w:fill="FFFFFF"/>
              <w:spacing w:before="100" w:beforeAutospacing="1" w:after="100" w:afterAutospacing="1"/>
              <w:ind w:left="716"/>
              <w:jc w:val="both"/>
              <w:rPr>
                <w:rFonts w:ascii="Century Gothic" w:eastAsia="Times New Roman" w:hAnsi="Century Gothic" w:cs="Arial"/>
                <w:color w:val="333333"/>
                <w:sz w:val="20"/>
                <w:szCs w:val="20"/>
                <w:lang w:eastAsia="es-MX"/>
              </w:rPr>
            </w:pPr>
            <w:r w:rsidRPr="00FD3F71">
              <w:rPr>
                <w:rFonts w:ascii="Century Gothic" w:eastAsia="Times New Roman" w:hAnsi="Century Gothic" w:cs="Arial"/>
                <w:color w:val="333333"/>
                <w:sz w:val="20"/>
                <w:szCs w:val="20"/>
                <w:lang w:eastAsia="es-MX"/>
              </w:rPr>
              <w:t xml:space="preserve">Márgenes: Izquierdo: 2.5 </w:t>
            </w:r>
            <w:proofErr w:type="spellStart"/>
            <w:r w:rsidRPr="00FD3F71">
              <w:rPr>
                <w:rFonts w:ascii="Century Gothic" w:eastAsia="Times New Roman" w:hAnsi="Century Gothic" w:cs="Arial"/>
                <w:color w:val="333333"/>
                <w:sz w:val="20"/>
                <w:szCs w:val="20"/>
                <w:lang w:eastAsia="es-MX"/>
              </w:rPr>
              <w:t>cms</w:t>
            </w:r>
            <w:proofErr w:type="spellEnd"/>
            <w:r w:rsidRPr="00FD3F71">
              <w:rPr>
                <w:rFonts w:ascii="Century Gothic" w:eastAsia="Times New Roman" w:hAnsi="Century Gothic" w:cs="Arial"/>
                <w:color w:val="333333"/>
                <w:sz w:val="20"/>
                <w:szCs w:val="20"/>
                <w:lang w:eastAsia="es-MX"/>
              </w:rPr>
              <w:t xml:space="preserve">; derecho: 2 </w:t>
            </w:r>
            <w:proofErr w:type="spellStart"/>
            <w:r w:rsidRPr="00FD3F71">
              <w:rPr>
                <w:rFonts w:ascii="Century Gothic" w:eastAsia="Times New Roman" w:hAnsi="Century Gothic" w:cs="Arial"/>
                <w:color w:val="333333"/>
                <w:sz w:val="20"/>
                <w:szCs w:val="20"/>
                <w:lang w:eastAsia="es-MX"/>
              </w:rPr>
              <w:t>cms</w:t>
            </w:r>
            <w:proofErr w:type="spellEnd"/>
            <w:r w:rsidRPr="00FD3F71">
              <w:rPr>
                <w:rFonts w:ascii="Century Gothic" w:eastAsia="Times New Roman" w:hAnsi="Century Gothic" w:cs="Arial"/>
                <w:color w:val="333333"/>
                <w:sz w:val="20"/>
                <w:szCs w:val="20"/>
                <w:lang w:eastAsia="es-MX"/>
              </w:rPr>
              <w:t xml:space="preserve">; superior: 2 </w:t>
            </w:r>
            <w:proofErr w:type="spellStart"/>
            <w:r w:rsidRPr="00FD3F71">
              <w:rPr>
                <w:rFonts w:ascii="Century Gothic" w:eastAsia="Times New Roman" w:hAnsi="Century Gothic" w:cs="Arial"/>
                <w:color w:val="333333"/>
                <w:sz w:val="20"/>
                <w:szCs w:val="20"/>
                <w:lang w:eastAsia="es-MX"/>
              </w:rPr>
              <w:t>cms</w:t>
            </w:r>
            <w:proofErr w:type="spellEnd"/>
            <w:r w:rsidRPr="00FD3F71">
              <w:rPr>
                <w:rFonts w:ascii="Century Gothic" w:eastAsia="Times New Roman" w:hAnsi="Century Gothic" w:cs="Arial"/>
                <w:color w:val="333333"/>
                <w:sz w:val="20"/>
                <w:szCs w:val="20"/>
                <w:lang w:eastAsia="es-MX"/>
              </w:rPr>
              <w:t xml:space="preserve">; inferior: 2 </w:t>
            </w:r>
            <w:proofErr w:type="spellStart"/>
            <w:r w:rsidRPr="00FD3F71">
              <w:rPr>
                <w:rFonts w:ascii="Century Gothic" w:eastAsia="Times New Roman" w:hAnsi="Century Gothic" w:cs="Arial"/>
                <w:color w:val="333333"/>
                <w:sz w:val="20"/>
                <w:szCs w:val="20"/>
                <w:lang w:eastAsia="es-MX"/>
              </w:rPr>
              <w:t>cms</w:t>
            </w:r>
            <w:proofErr w:type="spellEnd"/>
            <w:r w:rsidRPr="00FD3F71">
              <w:rPr>
                <w:rFonts w:ascii="Century Gothic" w:eastAsia="Times New Roman" w:hAnsi="Century Gothic" w:cs="Arial"/>
                <w:color w:val="333333"/>
                <w:sz w:val="20"/>
                <w:szCs w:val="20"/>
                <w:lang w:eastAsia="es-MX"/>
              </w:rPr>
              <w:t>.</w:t>
            </w:r>
          </w:p>
          <w:p w:rsidR="00FD3F71" w:rsidRPr="00FD3F71" w:rsidRDefault="00FD3F71" w:rsidP="00FD3F71">
            <w:pPr>
              <w:pStyle w:val="Prrafodelista"/>
              <w:numPr>
                <w:ilvl w:val="0"/>
                <w:numId w:val="21"/>
              </w:numPr>
              <w:shd w:val="clear" w:color="auto" w:fill="FFFFFF"/>
              <w:spacing w:before="100" w:beforeAutospacing="1" w:after="100" w:afterAutospacing="1"/>
              <w:ind w:left="716"/>
              <w:jc w:val="both"/>
              <w:rPr>
                <w:rFonts w:ascii="Century Gothic" w:eastAsia="Times New Roman" w:hAnsi="Century Gothic" w:cs="Arial"/>
                <w:color w:val="333333"/>
                <w:sz w:val="20"/>
                <w:szCs w:val="20"/>
                <w:lang w:eastAsia="es-MX"/>
              </w:rPr>
            </w:pPr>
            <w:r w:rsidRPr="00FD3F71">
              <w:rPr>
                <w:rFonts w:ascii="Century Gothic" w:eastAsia="Times New Roman" w:hAnsi="Century Gothic" w:cs="Arial"/>
                <w:color w:val="333333"/>
                <w:sz w:val="20"/>
                <w:szCs w:val="20"/>
                <w:lang w:eastAsia="es-MX"/>
              </w:rPr>
              <w:t>Forma de citar tipo APA</w:t>
            </w:r>
            <w:r>
              <w:rPr>
                <w:rFonts w:ascii="Century Gothic" w:eastAsia="Times New Roman" w:hAnsi="Century Gothic" w:cs="Arial"/>
                <w:color w:val="333333"/>
                <w:sz w:val="20"/>
                <w:szCs w:val="20"/>
                <w:lang w:eastAsia="es-MX"/>
              </w:rPr>
              <w:t xml:space="preserve"> actual.</w:t>
            </w:r>
          </w:p>
          <w:p w:rsidR="00FD3F71" w:rsidRPr="00FD3F71" w:rsidRDefault="00FD3F71" w:rsidP="00FD3F71">
            <w:pPr>
              <w:pStyle w:val="Prrafodelista"/>
              <w:numPr>
                <w:ilvl w:val="0"/>
                <w:numId w:val="21"/>
              </w:numPr>
              <w:shd w:val="clear" w:color="auto" w:fill="FFFFFF"/>
              <w:spacing w:before="100" w:beforeAutospacing="1" w:after="100" w:afterAutospacing="1"/>
              <w:ind w:left="716"/>
              <w:jc w:val="both"/>
              <w:rPr>
                <w:rFonts w:ascii="Century Gothic" w:eastAsia="Times New Roman" w:hAnsi="Century Gothic" w:cs="Arial"/>
                <w:color w:val="333333"/>
                <w:sz w:val="20"/>
                <w:szCs w:val="20"/>
                <w:lang w:eastAsia="es-MX"/>
              </w:rPr>
            </w:pPr>
            <w:r w:rsidRPr="00FD3F71">
              <w:rPr>
                <w:rFonts w:ascii="Century Gothic" w:eastAsia="Times New Roman" w:hAnsi="Century Gothic" w:cs="Arial"/>
                <w:color w:val="333333"/>
                <w:sz w:val="20"/>
                <w:szCs w:val="20"/>
                <w:lang w:eastAsia="es-MX"/>
              </w:rPr>
              <w:t>No abusar del uso de mayúsculas. Esto incluye los títulos y subtítulos</w:t>
            </w:r>
          </w:p>
          <w:p w:rsidR="00FD3F71" w:rsidRPr="00FD3F71" w:rsidRDefault="00FD3F71" w:rsidP="00FD3F71">
            <w:pPr>
              <w:pStyle w:val="Prrafodelista"/>
              <w:numPr>
                <w:ilvl w:val="0"/>
                <w:numId w:val="21"/>
              </w:numPr>
              <w:shd w:val="clear" w:color="auto" w:fill="FFFFFF"/>
              <w:spacing w:before="100" w:beforeAutospacing="1" w:after="100" w:afterAutospacing="1"/>
              <w:ind w:left="716"/>
              <w:jc w:val="both"/>
              <w:rPr>
                <w:rFonts w:ascii="Century Gothic" w:eastAsia="Times New Roman" w:hAnsi="Century Gothic" w:cs="Arial"/>
                <w:color w:val="333333"/>
                <w:sz w:val="20"/>
                <w:szCs w:val="20"/>
                <w:lang w:eastAsia="es-MX"/>
              </w:rPr>
            </w:pPr>
            <w:r w:rsidRPr="00FD3F71">
              <w:rPr>
                <w:rFonts w:ascii="Century Gothic" w:eastAsia="Times New Roman" w:hAnsi="Century Gothic" w:cs="Arial"/>
                <w:color w:val="333333"/>
                <w:sz w:val="20"/>
                <w:szCs w:val="20"/>
                <w:lang w:eastAsia="es-MX"/>
              </w:rPr>
              <w:t>E</w:t>
            </w:r>
            <w:r w:rsidR="00D554A8">
              <w:rPr>
                <w:rFonts w:ascii="Century Gothic" w:eastAsia="Times New Roman" w:hAnsi="Century Gothic" w:cs="Arial"/>
                <w:color w:val="333333"/>
                <w:sz w:val="20"/>
                <w:szCs w:val="20"/>
                <w:lang w:eastAsia="es-MX"/>
              </w:rPr>
              <w:t>ncuadernado térmico, tamaño carta</w:t>
            </w:r>
          </w:p>
          <w:p w:rsidR="00FD3F71" w:rsidRPr="00FD3F71" w:rsidRDefault="00FD3F71" w:rsidP="00FD3F71">
            <w:pPr>
              <w:spacing w:before="100" w:beforeAutospacing="1" w:afterAutospacing="1"/>
              <w:jc w:val="center"/>
              <w:rPr>
                <w:rFonts w:ascii="Century Gothic" w:eastAsia="Times New Roman" w:hAnsi="Century Gothic" w:cs="Times New Roman"/>
                <w:lang w:eastAsia="es-MX"/>
              </w:rPr>
            </w:pPr>
          </w:p>
        </w:tc>
      </w:tr>
      <w:tr w:rsidR="008D54AD" w:rsidTr="00702595">
        <w:tc>
          <w:tcPr>
            <w:tcW w:w="8828" w:type="dxa"/>
            <w:gridSpan w:val="2"/>
            <w:vAlign w:val="center"/>
          </w:tcPr>
          <w:p w:rsidR="008D54AD" w:rsidRPr="00FD3F71" w:rsidRDefault="008D54AD" w:rsidP="008D54AD">
            <w:pPr>
              <w:pStyle w:val="Prrafodelista"/>
              <w:shd w:val="clear" w:color="auto" w:fill="FFFFFF"/>
              <w:spacing w:before="100" w:beforeAutospacing="1" w:after="100" w:afterAutospacing="1"/>
              <w:ind w:left="716"/>
              <w:jc w:val="center"/>
              <w:rPr>
                <w:rFonts w:ascii="Century Gothic" w:eastAsia="Times New Roman" w:hAnsi="Century Gothic" w:cs="Arial"/>
                <w:color w:val="333333"/>
                <w:sz w:val="20"/>
                <w:szCs w:val="20"/>
                <w:lang w:eastAsia="es-MX"/>
              </w:rPr>
            </w:pPr>
            <w:r w:rsidRPr="008D54AD">
              <w:rPr>
                <w:rFonts w:ascii="Century Gothic" w:eastAsia="Times New Roman" w:hAnsi="Century Gothic" w:cs="Times New Roman"/>
                <w:lang w:eastAsia="es-MX"/>
              </w:rPr>
              <w:t>Responsabilidades de las asesorías</w:t>
            </w:r>
          </w:p>
        </w:tc>
      </w:tr>
      <w:tr w:rsidR="008D54AD" w:rsidTr="00702595">
        <w:tc>
          <w:tcPr>
            <w:tcW w:w="8828" w:type="dxa"/>
            <w:gridSpan w:val="2"/>
            <w:vAlign w:val="center"/>
          </w:tcPr>
          <w:p w:rsidR="008D54AD" w:rsidRPr="008D54AD" w:rsidRDefault="008D54AD" w:rsidP="008D54AD">
            <w:pPr>
              <w:spacing w:before="100" w:beforeAutospacing="1" w:after="100" w:afterAutospacing="1"/>
              <w:jc w:val="both"/>
              <w:rPr>
                <w:rFonts w:ascii="Century Gothic" w:eastAsia="Times New Roman" w:hAnsi="Century Gothic" w:cs="Arial"/>
                <w:color w:val="333333"/>
                <w:sz w:val="20"/>
                <w:szCs w:val="20"/>
                <w:lang w:eastAsia="es-MX"/>
              </w:rPr>
            </w:pPr>
            <w:r w:rsidRPr="008D54AD">
              <w:rPr>
                <w:rFonts w:ascii="Century Gothic" w:eastAsia="Times New Roman" w:hAnsi="Century Gothic" w:cs="Arial"/>
                <w:b/>
                <w:bCs/>
                <w:color w:val="333333"/>
                <w:sz w:val="20"/>
                <w:szCs w:val="20"/>
                <w:lang w:eastAsia="es-MX"/>
              </w:rPr>
              <w:t>Responsabilidades del asesor:</w:t>
            </w:r>
          </w:p>
          <w:p w:rsidR="008D54AD" w:rsidRPr="008D54AD" w:rsidRDefault="008D54AD" w:rsidP="008D54AD">
            <w:pPr>
              <w:numPr>
                <w:ilvl w:val="0"/>
                <w:numId w:val="23"/>
              </w:numPr>
              <w:spacing w:before="100" w:beforeAutospacing="1" w:after="100" w:afterAutospacing="1"/>
              <w:jc w:val="both"/>
              <w:rPr>
                <w:rFonts w:ascii="Century Gothic" w:eastAsia="Times New Roman" w:hAnsi="Century Gothic" w:cs="Arial"/>
                <w:color w:val="333333"/>
                <w:sz w:val="20"/>
                <w:szCs w:val="20"/>
                <w:lang w:eastAsia="es-MX"/>
              </w:rPr>
            </w:pPr>
            <w:r w:rsidRPr="008D54AD">
              <w:rPr>
                <w:rFonts w:ascii="Century Gothic" w:eastAsia="Times New Roman" w:hAnsi="Century Gothic" w:cs="Arial"/>
                <w:color w:val="333333"/>
                <w:sz w:val="20"/>
                <w:szCs w:val="20"/>
                <w:lang w:eastAsia="es-MX"/>
              </w:rPr>
              <w:t xml:space="preserve">Orientar al alumno en la realización del </w:t>
            </w:r>
            <w:r>
              <w:rPr>
                <w:rFonts w:ascii="Century Gothic" w:eastAsia="Times New Roman" w:hAnsi="Century Gothic" w:cs="Arial"/>
                <w:color w:val="333333"/>
                <w:sz w:val="20"/>
                <w:szCs w:val="20"/>
                <w:lang w:eastAsia="es-MX"/>
              </w:rPr>
              <w:t>Informe</w:t>
            </w:r>
            <w:r w:rsidRPr="008D54AD">
              <w:rPr>
                <w:rFonts w:ascii="Century Gothic" w:eastAsia="Times New Roman" w:hAnsi="Century Gothic" w:cs="Arial"/>
                <w:color w:val="333333"/>
                <w:sz w:val="20"/>
                <w:szCs w:val="20"/>
                <w:lang w:eastAsia="es-MX"/>
              </w:rPr>
              <w:t xml:space="preserve"> (metodología, fuentes de información y contenido), por lo menos una vez a la semana</w:t>
            </w:r>
          </w:p>
          <w:p w:rsidR="008D54AD" w:rsidRPr="008D54AD" w:rsidRDefault="008D54AD" w:rsidP="008D54AD">
            <w:pPr>
              <w:numPr>
                <w:ilvl w:val="0"/>
                <w:numId w:val="23"/>
              </w:numPr>
              <w:spacing w:before="100" w:beforeAutospacing="1" w:after="100" w:afterAutospacing="1"/>
              <w:jc w:val="both"/>
              <w:rPr>
                <w:rFonts w:ascii="Century Gothic" w:eastAsia="Times New Roman" w:hAnsi="Century Gothic" w:cs="Arial"/>
                <w:color w:val="333333"/>
                <w:sz w:val="20"/>
                <w:szCs w:val="20"/>
                <w:lang w:eastAsia="es-MX"/>
              </w:rPr>
            </w:pPr>
            <w:r w:rsidRPr="008D54AD">
              <w:rPr>
                <w:rFonts w:ascii="Century Gothic" w:eastAsia="Times New Roman" w:hAnsi="Century Gothic" w:cs="Arial"/>
                <w:color w:val="333333"/>
                <w:sz w:val="20"/>
                <w:szCs w:val="20"/>
                <w:lang w:eastAsia="es-MX"/>
              </w:rPr>
              <w:t>Leer los avances del alumno para brindar la retroalimentación correspondiente.</w:t>
            </w:r>
          </w:p>
          <w:p w:rsidR="008D54AD" w:rsidRPr="008D54AD" w:rsidRDefault="008D54AD" w:rsidP="008D54AD">
            <w:pPr>
              <w:numPr>
                <w:ilvl w:val="0"/>
                <w:numId w:val="23"/>
              </w:numPr>
              <w:spacing w:before="100" w:beforeAutospacing="1" w:after="100" w:afterAutospacing="1"/>
              <w:jc w:val="both"/>
              <w:rPr>
                <w:rFonts w:ascii="Century Gothic" w:eastAsia="Times New Roman" w:hAnsi="Century Gothic" w:cs="Arial"/>
                <w:color w:val="333333"/>
                <w:sz w:val="20"/>
                <w:szCs w:val="20"/>
                <w:lang w:eastAsia="es-MX"/>
              </w:rPr>
            </w:pPr>
            <w:r w:rsidRPr="008D54AD">
              <w:rPr>
                <w:rFonts w:ascii="Century Gothic" w:eastAsia="Times New Roman" w:hAnsi="Century Gothic" w:cs="Arial"/>
                <w:color w:val="333333"/>
                <w:sz w:val="20"/>
                <w:szCs w:val="20"/>
                <w:lang w:eastAsia="es-MX"/>
              </w:rPr>
              <w:t>Entregar las observaciones al alumno en un plazo no mayor a una semana.</w:t>
            </w:r>
          </w:p>
          <w:p w:rsidR="008D54AD" w:rsidRPr="008D54AD" w:rsidRDefault="008D54AD" w:rsidP="008D54AD">
            <w:pPr>
              <w:numPr>
                <w:ilvl w:val="0"/>
                <w:numId w:val="23"/>
              </w:numPr>
              <w:spacing w:before="100" w:beforeAutospacing="1" w:after="100" w:afterAutospacing="1"/>
              <w:jc w:val="both"/>
              <w:rPr>
                <w:rFonts w:ascii="Century Gothic" w:eastAsia="Times New Roman" w:hAnsi="Century Gothic" w:cs="Arial"/>
                <w:color w:val="333333"/>
                <w:sz w:val="20"/>
                <w:szCs w:val="20"/>
                <w:lang w:eastAsia="es-MX"/>
              </w:rPr>
            </w:pPr>
            <w:r w:rsidRPr="008D54AD">
              <w:rPr>
                <w:rFonts w:ascii="Century Gothic" w:eastAsia="Times New Roman" w:hAnsi="Century Gothic" w:cs="Arial"/>
                <w:color w:val="333333"/>
                <w:sz w:val="20"/>
                <w:szCs w:val="20"/>
                <w:lang w:eastAsia="es-MX"/>
              </w:rPr>
              <w:t>Estar al pendiente del avance de los alumnos.</w:t>
            </w:r>
          </w:p>
          <w:p w:rsidR="008D54AD" w:rsidRPr="008D54AD" w:rsidRDefault="008D54AD" w:rsidP="008D54AD">
            <w:pPr>
              <w:numPr>
                <w:ilvl w:val="0"/>
                <w:numId w:val="23"/>
              </w:numPr>
              <w:spacing w:before="100" w:beforeAutospacing="1" w:after="100" w:afterAutospacing="1"/>
              <w:jc w:val="both"/>
              <w:rPr>
                <w:rFonts w:ascii="Century Gothic" w:eastAsia="Times New Roman" w:hAnsi="Century Gothic" w:cs="Arial"/>
                <w:color w:val="333333"/>
                <w:sz w:val="20"/>
                <w:szCs w:val="20"/>
                <w:lang w:eastAsia="es-MX"/>
              </w:rPr>
            </w:pPr>
            <w:r w:rsidRPr="008D54AD">
              <w:rPr>
                <w:rFonts w:ascii="Century Gothic" w:eastAsia="Times New Roman" w:hAnsi="Century Gothic" w:cs="Arial"/>
                <w:color w:val="333333"/>
                <w:sz w:val="20"/>
                <w:szCs w:val="20"/>
                <w:lang w:eastAsia="es-MX"/>
              </w:rPr>
              <w:t xml:space="preserve">Calificar </w:t>
            </w:r>
            <w:r>
              <w:rPr>
                <w:rFonts w:ascii="Century Gothic" w:eastAsia="Times New Roman" w:hAnsi="Century Gothic" w:cs="Arial"/>
                <w:color w:val="333333"/>
                <w:sz w:val="20"/>
                <w:szCs w:val="20"/>
                <w:lang w:eastAsia="es-MX"/>
              </w:rPr>
              <w:t>y firmar en original la carta de acreditación por triplicado en tiempo y forma para la entrega posterior del servidor social en el departamento de Exámenes Profesionales</w:t>
            </w:r>
            <w:r w:rsidRPr="008D54AD">
              <w:rPr>
                <w:rFonts w:ascii="Century Gothic" w:eastAsia="Times New Roman" w:hAnsi="Century Gothic" w:cs="Arial"/>
                <w:color w:val="333333"/>
                <w:sz w:val="20"/>
                <w:szCs w:val="20"/>
                <w:lang w:eastAsia="es-MX"/>
              </w:rPr>
              <w:t>.</w:t>
            </w:r>
          </w:p>
          <w:p w:rsidR="008D54AD" w:rsidRPr="008D54AD" w:rsidRDefault="008D54AD" w:rsidP="008D54AD">
            <w:pPr>
              <w:pStyle w:val="Prrafodelista"/>
              <w:shd w:val="clear" w:color="auto" w:fill="FFFFFF"/>
              <w:spacing w:before="100" w:beforeAutospacing="1" w:after="100" w:afterAutospacing="1"/>
              <w:ind w:left="716"/>
              <w:jc w:val="center"/>
              <w:rPr>
                <w:rFonts w:ascii="Century Gothic" w:eastAsia="Times New Roman" w:hAnsi="Century Gothic" w:cs="Times New Roman"/>
                <w:lang w:eastAsia="es-MX"/>
              </w:rPr>
            </w:pPr>
          </w:p>
        </w:tc>
      </w:tr>
      <w:tr w:rsidR="008D54AD" w:rsidTr="00702595">
        <w:tc>
          <w:tcPr>
            <w:tcW w:w="8828" w:type="dxa"/>
            <w:gridSpan w:val="2"/>
            <w:vAlign w:val="center"/>
          </w:tcPr>
          <w:p w:rsidR="008D54AD" w:rsidRPr="008D54AD" w:rsidRDefault="008D54AD" w:rsidP="008D54AD">
            <w:pPr>
              <w:spacing w:before="100" w:beforeAutospacing="1" w:after="100" w:afterAutospacing="1"/>
              <w:jc w:val="both"/>
              <w:rPr>
                <w:rFonts w:ascii="Century Gothic" w:eastAsia="Times New Roman" w:hAnsi="Century Gothic" w:cs="Arial"/>
                <w:b/>
                <w:bCs/>
                <w:color w:val="333333"/>
                <w:sz w:val="20"/>
                <w:szCs w:val="20"/>
                <w:lang w:eastAsia="es-MX"/>
              </w:rPr>
            </w:pPr>
            <w:r w:rsidRPr="008D54AD">
              <w:rPr>
                <w:rFonts w:ascii="Century Gothic" w:eastAsia="Times New Roman" w:hAnsi="Century Gothic" w:cs="Arial"/>
                <w:b/>
                <w:bCs/>
                <w:color w:val="333333"/>
                <w:sz w:val="20"/>
                <w:szCs w:val="20"/>
                <w:lang w:eastAsia="es-MX"/>
              </w:rPr>
              <w:t xml:space="preserve">Responsabilidades del </w:t>
            </w:r>
            <w:r>
              <w:rPr>
                <w:rFonts w:ascii="Century Gothic" w:eastAsia="Times New Roman" w:hAnsi="Century Gothic" w:cs="Arial"/>
                <w:b/>
                <w:bCs/>
                <w:color w:val="333333"/>
                <w:sz w:val="20"/>
                <w:szCs w:val="20"/>
                <w:lang w:eastAsia="es-MX"/>
              </w:rPr>
              <w:t>servidor social</w:t>
            </w:r>
            <w:r w:rsidRPr="008D54AD">
              <w:rPr>
                <w:rFonts w:ascii="Century Gothic" w:eastAsia="Times New Roman" w:hAnsi="Century Gothic" w:cs="Arial"/>
                <w:b/>
                <w:bCs/>
                <w:color w:val="333333"/>
                <w:sz w:val="20"/>
                <w:szCs w:val="20"/>
                <w:lang w:eastAsia="es-MX"/>
              </w:rPr>
              <w:t>:</w:t>
            </w:r>
          </w:p>
          <w:p w:rsidR="008D54AD" w:rsidRPr="008D54AD" w:rsidRDefault="008D54AD" w:rsidP="008D54AD">
            <w:pPr>
              <w:numPr>
                <w:ilvl w:val="0"/>
                <w:numId w:val="25"/>
              </w:numPr>
              <w:spacing w:before="100" w:beforeAutospacing="1" w:after="100" w:afterAutospacing="1"/>
              <w:jc w:val="both"/>
              <w:rPr>
                <w:rFonts w:ascii="Century Gothic" w:eastAsia="Times New Roman" w:hAnsi="Century Gothic" w:cs="Arial"/>
                <w:color w:val="333333"/>
                <w:sz w:val="20"/>
                <w:szCs w:val="20"/>
                <w:lang w:eastAsia="es-MX"/>
              </w:rPr>
            </w:pPr>
            <w:r w:rsidRPr="008D54AD">
              <w:rPr>
                <w:rFonts w:ascii="Century Gothic" w:eastAsia="Times New Roman" w:hAnsi="Century Gothic" w:cs="Arial"/>
                <w:color w:val="333333"/>
                <w:sz w:val="20"/>
                <w:szCs w:val="20"/>
                <w:lang w:eastAsia="es-MX"/>
              </w:rPr>
              <w:t xml:space="preserve">Presentarse a asesorías con </w:t>
            </w:r>
            <w:r>
              <w:rPr>
                <w:rFonts w:ascii="Century Gothic" w:eastAsia="Times New Roman" w:hAnsi="Century Gothic" w:cs="Arial"/>
                <w:color w:val="333333"/>
                <w:sz w:val="20"/>
                <w:szCs w:val="20"/>
                <w:lang w:eastAsia="es-MX"/>
              </w:rPr>
              <w:t>el responsable del programa de servicio social</w:t>
            </w:r>
            <w:r w:rsidRPr="008D54AD">
              <w:rPr>
                <w:rFonts w:ascii="Century Gothic" w:eastAsia="Times New Roman" w:hAnsi="Century Gothic" w:cs="Arial"/>
                <w:color w:val="333333"/>
                <w:sz w:val="20"/>
                <w:szCs w:val="20"/>
                <w:lang w:eastAsia="es-MX"/>
              </w:rPr>
              <w:t xml:space="preserve"> correspondiente cuando lo indique, o por lo menos una vez a la semana.</w:t>
            </w:r>
          </w:p>
          <w:p w:rsidR="008D54AD" w:rsidRPr="008D54AD" w:rsidRDefault="008D54AD" w:rsidP="008D54AD">
            <w:pPr>
              <w:numPr>
                <w:ilvl w:val="0"/>
                <w:numId w:val="25"/>
              </w:numPr>
              <w:spacing w:before="100" w:beforeAutospacing="1" w:after="100" w:afterAutospacing="1"/>
              <w:jc w:val="both"/>
              <w:rPr>
                <w:rFonts w:ascii="Century Gothic" w:eastAsia="Times New Roman" w:hAnsi="Century Gothic" w:cs="Arial"/>
                <w:color w:val="333333"/>
                <w:sz w:val="20"/>
                <w:szCs w:val="20"/>
                <w:lang w:eastAsia="es-MX"/>
              </w:rPr>
            </w:pPr>
            <w:r w:rsidRPr="008D54AD">
              <w:rPr>
                <w:rFonts w:ascii="Century Gothic" w:eastAsia="Times New Roman" w:hAnsi="Century Gothic" w:cs="Arial"/>
                <w:color w:val="333333"/>
                <w:sz w:val="20"/>
                <w:szCs w:val="20"/>
                <w:lang w:eastAsia="es-MX"/>
              </w:rPr>
              <w:t xml:space="preserve">Realizar el </w:t>
            </w:r>
            <w:r>
              <w:rPr>
                <w:rFonts w:ascii="Century Gothic" w:eastAsia="Times New Roman" w:hAnsi="Century Gothic" w:cs="Arial"/>
                <w:color w:val="333333"/>
                <w:sz w:val="20"/>
                <w:szCs w:val="20"/>
                <w:lang w:eastAsia="es-MX"/>
              </w:rPr>
              <w:t>informe</w:t>
            </w:r>
            <w:r w:rsidRPr="008D54AD">
              <w:rPr>
                <w:rFonts w:ascii="Century Gothic" w:eastAsia="Times New Roman" w:hAnsi="Century Gothic" w:cs="Arial"/>
                <w:color w:val="333333"/>
                <w:sz w:val="20"/>
                <w:szCs w:val="20"/>
                <w:lang w:eastAsia="es-MX"/>
              </w:rPr>
              <w:t xml:space="preserve"> en tiempo y forma de acuerdo a los criterios establecidos </w:t>
            </w:r>
            <w:r>
              <w:rPr>
                <w:rFonts w:ascii="Century Gothic" w:eastAsia="Times New Roman" w:hAnsi="Century Gothic" w:cs="Arial"/>
                <w:color w:val="333333"/>
                <w:sz w:val="20"/>
                <w:szCs w:val="20"/>
                <w:lang w:eastAsia="es-MX"/>
              </w:rPr>
              <w:t>en el Reglamento de Exámenes Profesionales</w:t>
            </w:r>
            <w:r w:rsidRPr="008D54AD">
              <w:rPr>
                <w:rFonts w:ascii="Century Gothic" w:eastAsia="Times New Roman" w:hAnsi="Century Gothic" w:cs="Arial"/>
                <w:color w:val="333333"/>
                <w:sz w:val="20"/>
                <w:szCs w:val="20"/>
                <w:lang w:eastAsia="es-MX"/>
              </w:rPr>
              <w:t>.</w:t>
            </w:r>
          </w:p>
          <w:p w:rsidR="008D54AD" w:rsidRPr="008D54AD" w:rsidRDefault="008D54AD" w:rsidP="008D54AD">
            <w:pPr>
              <w:numPr>
                <w:ilvl w:val="0"/>
                <w:numId w:val="25"/>
              </w:numPr>
              <w:spacing w:before="100" w:beforeAutospacing="1" w:after="100" w:afterAutospacing="1"/>
              <w:jc w:val="both"/>
              <w:rPr>
                <w:rFonts w:ascii="Century Gothic" w:eastAsia="Times New Roman" w:hAnsi="Century Gothic" w:cs="Arial"/>
                <w:color w:val="333333"/>
                <w:sz w:val="20"/>
                <w:szCs w:val="20"/>
                <w:lang w:eastAsia="es-MX"/>
              </w:rPr>
            </w:pPr>
            <w:r w:rsidRPr="008D54AD">
              <w:rPr>
                <w:rFonts w:ascii="Century Gothic" w:eastAsia="Times New Roman" w:hAnsi="Century Gothic" w:cs="Arial"/>
                <w:color w:val="333333"/>
                <w:sz w:val="20"/>
                <w:szCs w:val="20"/>
                <w:lang w:eastAsia="es-MX"/>
              </w:rPr>
              <w:t xml:space="preserve">Entregar avances del </w:t>
            </w:r>
            <w:r w:rsidR="006E29B9">
              <w:rPr>
                <w:rFonts w:ascii="Century Gothic" w:eastAsia="Times New Roman" w:hAnsi="Century Gothic" w:cs="Arial"/>
                <w:color w:val="333333"/>
                <w:sz w:val="20"/>
                <w:szCs w:val="20"/>
                <w:lang w:eastAsia="es-MX"/>
              </w:rPr>
              <w:t>informe</w:t>
            </w:r>
            <w:r w:rsidRPr="008D54AD">
              <w:rPr>
                <w:rFonts w:ascii="Century Gothic" w:eastAsia="Times New Roman" w:hAnsi="Century Gothic" w:cs="Arial"/>
                <w:color w:val="333333"/>
                <w:sz w:val="20"/>
                <w:szCs w:val="20"/>
                <w:lang w:eastAsia="es-MX"/>
              </w:rPr>
              <w:t xml:space="preserve"> al asesor cuando lo indique o al menos cada dos semanas.</w:t>
            </w:r>
          </w:p>
          <w:p w:rsidR="008D54AD" w:rsidRPr="008D54AD" w:rsidRDefault="008D54AD" w:rsidP="008D54AD">
            <w:pPr>
              <w:numPr>
                <w:ilvl w:val="0"/>
                <w:numId w:val="25"/>
              </w:numPr>
              <w:spacing w:before="100" w:beforeAutospacing="1" w:after="100" w:afterAutospacing="1"/>
              <w:jc w:val="both"/>
              <w:rPr>
                <w:rFonts w:ascii="Century Gothic" w:eastAsia="Times New Roman" w:hAnsi="Century Gothic" w:cs="Arial"/>
                <w:color w:val="333333"/>
                <w:sz w:val="20"/>
                <w:szCs w:val="20"/>
                <w:lang w:eastAsia="es-MX"/>
              </w:rPr>
            </w:pPr>
            <w:r w:rsidRPr="008D54AD">
              <w:rPr>
                <w:rFonts w:ascii="Century Gothic" w:eastAsia="Times New Roman" w:hAnsi="Century Gothic" w:cs="Arial"/>
                <w:color w:val="333333"/>
                <w:sz w:val="20"/>
                <w:szCs w:val="20"/>
                <w:lang w:eastAsia="es-MX"/>
              </w:rPr>
              <w:lastRenderedPageBreak/>
              <w:t>Realizar y atender las observaciones sugerencias del asesor, en cuanto al contenido, forma, fuentes de información y metodología.</w:t>
            </w:r>
          </w:p>
          <w:p w:rsidR="008D54AD" w:rsidRPr="008D54AD" w:rsidRDefault="008D54AD" w:rsidP="008D54AD">
            <w:pPr>
              <w:spacing w:before="100" w:beforeAutospacing="1" w:after="100" w:afterAutospacing="1"/>
              <w:jc w:val="both"/>
              <w:rPr>
                <w:rFonts w:ascii="Century Gothic" w:eastAsia="Times New Roman" w:hAnsi="Century Gothic" w:cs="Arial"/>
                <w:b/>
                <w:bCs/>
                <w:color w:val="333333"/>
                <w:sz w:val="20"/>
                <w:szCs w:val="20"/>
                <w:lang w:eastAsia="es-MX"/>
              </w:rPr>
            </w:pPr>
          </w:p>
        </w:tc>
      </w:tr>
      <w:tr w:rsidR="008D54AD" w:rsidTr="00702595">
        <w:tc>
          <w:tcPr>
            <w:tcW w:w="8828" w:type="dxa"/>
            <w:gridSpan w:val="2"/>
            <w:vAlign w:val="center"/>
          </w:tcPr>
          <w:p w:rsidR="008D54AD" w:rsidRPr="008D54AD" w:rsidRDefault="008D54AD" w:rsidP="008D54AD">
            <w:pPr>
              <w:pStyle w:val="Prrafodelista"/>
              <w:shd w:val="clear" w:color="auto" w:fill="FFFFFF"/>
              <w:spacing w:before="100" w:beforeAutospacing="1" w:after="100" w:afterAutospacing="1"/>
              <w:ind w:left="716"/>
              <w:jc w:val="center"/>
              <w:rPr>
                <w:rFonts w:ascii="Century Gothic" w:eastAsia="Times New Roman" w:hAnsi="Century Gothic" w:cs="Arial"/>
                <w:b/>
                <w:bCs/>
                <w:color w:val="333333"/>
                <w:sz w:val="20"/>
                <w:szCs w:val="20"/>
                <w:lang w:eastAsia="es-MX"/>
              </w:rPr>
            </w:pPr>
            <w:r w:rsidRPr="008D54AD">
              <w:rPr>
                <w:rFonts w:ascii="Century Gothic" w:eastAsia="Times New Roman" w:hAnsi="Century Gothic" w:cs="Times New Roman"/>
                <w:lang w:eastAsia="es-MX"/>
              </w:rPr>
              <w:lastRenderedPageBreak/>
              <w:t>Finalización del Informe Escrito</w:t>
            </w:r>
          </w:p>
        </w:tc>
      </w:tr>
      <w:tr w:rsidR="008D54AD" w:rsidTr="00702595">
        <w:tc>
          <w:tcPr>
            <w:tcW w:w="8828" w:type="dxa"/>
            <w:gridSpan w:val="2"/>
            <w:vAlign w:val="center"/>
          </w:tcPr>
          <w:p w:rsidR="008D54AD" w:rsidRPr="008D54AD" w:rsidRDefault="008D54AD" w:rsidP="008D54AD">
            <w:pPr>
              <w:spacing w:before="100" w:beforeAutospacing="1" w:after="100" w:afterAutospacing="1"/>
              <w:jc w:val="both"/>
              <w:rPr>
                <w:rFonts w:ascii="Century Gothic" w:eastAsia="Times New Roman" w:hAnsi="Century Gothic" w:cs="Arial"/>
                <w:color w:val="333333"/>
                <w:sz w:val="20"/>
                <w:szCs w:val="20"/>
                <w:lang w:eastAsia="es-MX"/>
              </w:rPr>
            </w:pPr>
            <w:r w:rsidRPr="008D54AD">
              <w:rPr>
                <w:rFonts w:ascii="Century Gothic" w:eastAsia="Times New Roman" w:hAnsi="Century Gothic" w:cs="Arial"/>
                <w:color w:val="333333"/>
                <w:sz w:val="20"/>
                <w:szCs w:val="20"/>
                <w:lang w:eastAsia="es-MX"/>
              </w:rPr>
              <w:t xml:space="preserve">Una vez concluido el informe escrito, el </w:t>
            </w:r>
            <w:r w:rsidR="008C1ED6">
              <w:rPr>
                <w:rFonts w:ascii="Century Gothic" w:eastAsia="Times New Roman" w:hAnsi="Century Gothic" w:cs="Arial"/>
                <w:color w:val="333333"/>
                <w:sz w:val="20"/>
                <w:szCs w:val="20"/>
                <w:lang w:eastAsia="es-MX"/>
              </w:rPr>
              <w:t>servidor social</w:t>
            </w:r>
            <w:r w:rsidRPr="008D54AD">
              <w:rPr>
                <w:rFonts w:ascii="Century Gothic" w:eastAsia="Times New Roman" w:hAnsi="Century Gothic" w:cs="Arial"/>
                <w:color w:val="333333"/>
                <w:sz w:val="20"/>
                <w:szCs w:val="20"/>
                <w:lang w:eastAsia="es-MX"/>
              </w:rPr>
              <w:t xml:space="preserve"> deberá pasar al c</w:t>
            </w:r>
            <w:r w:rsidR="008C1ED6">
              <w:rPr>
                <w:rFonts w:ascii="Century Gothic" w:eastAsia="Times New Roman" w:hAnsi="Century Gothic" w:cs="Arial"/>
                <w:color w:val="333333"/>
                <w:sz w:val="20"/>
                <w:szCs w:val="20"/>
                <w:lang w:eastAsia="es-MX"/>
              </w:rPr>
              <w:t>ubículo 4</w:t>
            </w:r>
            <w:r w:rsidRPr="008D54AD">
              <w:rPr>
                <w:rFonts w:ascii="Century Gothic" w:eastAsia="Times New Roman" w:hAnsi="Century Gothic" w:cs="Arial"/>
                <w:color w:val="333333"/>
                <w:sz w:val="20"/>
                <w:szCs w:val="20"/>
                <w:lang w:eastAsia="es-MX"/>
              </w:rPr>
              <w:t xml:space="preserve"> de Exámenes Profesionales, para su registro a la prueba oral, con los siguientes documentos:</w:t>
            </w:r>
            <w:r w:rsidRPr="008D54AD">
              <w:rPr>
                <w:rFonts w:ascii="Century Gothic" w:eastAsia="Times New Roman" w:hAnsi="Century Gothic" w:cs="Arial"/>
                <w:color w:val="333333"/>
                <w:sz w:val="20"/>
                <w:szCs w:val="20"/>
                <w:lang w:eastAsia="es-MX"/>
              </w:rPr>
              <w:br/>
            </w:r>
          </w:p>
          <w:p w:rsidR="006E29B9" w:rsidRDefault="008D54AD" w:rsidP="003E0177">
            <w:pPr>
              <w:pStyle w:val="Prrafodelista"/>
              <w:numPr>
                <w:ilvl w:val="0"/>
                <w:numId w:val="29"/>
              </w:numPr>
              <w:ind w:left="731"/>
              <w:rPr>
                <w:rFonts w:ascii="Century Gothic" w:eastAsia="Times New Roman" w:hAnsi="Century Gothic" w:cs="Arial"/>
                <w:color w:val="333333"/>
                <w:sz w:val="20"/>
                <w:szCs w:val="20"/>
                <w:lang w:eastAsia="es-MX"/>
              </w:rPr>
            </w:pPr>
            <w:r w:rsidRPr="003E0177">
              <w:rPr>
                <w:rFonts w:ascii="Century Gothic" w:eastAsia="Times New Roman" w:hAnsi="Century Gothic" w:cs="Arial"/>
                <w:color w:val="333333"/>
                <w:sz w:val="20"/>
                <w:szCs w:val="20"/>
                <w:lang w:eastAsia="es-MX"/>
              </w:rPr>
              <w:t>Historial académico reciente con el 100% de créditos</w:t>
            </w:r>
            <w:r w:rsidR="006E29B9" w:rsidRPr="003E0177">
              <w:rPr>
                <w:rFonts w:ascii="Century Gothic" w:eastAsia="Times New Roman" w:hAnsi="Century Gothic" w:cs="Arial"/>
                <w:color w:val="333333"/>
                <w:sz w:val="20"/>
                <w:szCs w:val="20"/>
                <w:lang w:eastAsia="es-MX"/>
              </w:rPr>
              <w:t>;</w:t>
            </w:r>
            <w:r w:rsidRPr="003E0177">
              <w:rPr>
                <w:rFonts w:ascii="Century Gothic" w:eastAsia="Times New Roman" w:hAnsi="Century Gothic" w:cs="Arial"/>
                <w:color w:val="333333"/>
                <w:sz w:val="20"/>
                <w:szCs w:val="20"/>
                <w:lang w:eastAsia="es-MX"/>
              </w:rPr>
              <w:t xml:space="preserve"> </w:t>
            </w:r>
            <w:r w:rsidR="006E29B9" w:rsidRPr="003E0177">
              <w:rPr>
                <w:rFonts w:ascii="Century Gothic" w:eastAsia="Times New Roman" w:hAnsi="Century Gothic" w:cs="Arial"/>
                <w:color w:val="333333"/>
                <w:sz w:val="20"/>
                <w:szCs w:val="20"/>
                <w:lang w:eastAsia="es-MX"/>
              </w:rPr>
              <w:t>considerar que lo siguiente deberá estar reflejado dentro de este documento:</w:t>
            </w:r>
          </w:p>
          <w:p w:rsidR="003E0177" w:rsidRPr="003E0177" w:rsidRDefault="003E0177" w:rsidP="003E0177">
            <w:pPr>
              <w:pStyle w:val="Prrafodelista"/>
              <w:ind w:left="731"/>
              <w:rPr>
                <w:rFonts w:ascii="Century Gothic" w:eastAsia="Times New Roman" w:hAnsi="Century Gothic" w:cs="Arial"/>
                <w:color w:val="333333"/>
                <w:sz w:val="20"/>
                <w:szCs w:val="20"/>
                <w:lang w:eastAsia="es-MX"/>
              </w:rPr>
            </w:pPr>
          </w:p>
          <w:p w:rsidR="006E29B9" w:rsidRDefault="006E29B9" w:rsidP="003E0177">
            <w:pPr>
              <w:pStyle w:val="Prrafodelista"/>
              <w:numPr>
                <w:ilvl w:val="0"/>
                <w:numId w:val="30"/>
              </w:numPr>
              <w:shd w:val="clear" w:color="auto" w:fill="FFFFFF"/>
              <w:spacing w:before="100" w:beforeAutospacing="1" w:after="100" w:afterAutospacing="1"/>
              <w:rPr>
                <w:rFonts w:ascii="Century Gothic" w:eastAsia="Times New Roman" w:hAnsi="Century Gothic" w:cs="Arial"/>
                <w:color w:val="333333"/>
                <w:sz w:val="20"/>
                <w:szCs w:val="20"/>
                <w:lang w:eastAsia="es-MX"/>
              </w:rPr>
            </w:pPr>
            <w:r w:rsidRPr="006E29B9">
              <w:rPr>
                <w:rFonts w:ascii="Century Gothic" w:eastAsia="Times New Roman" w:hAnsi="Century Gothic" w:cs="Arial"/>
                <w:color w:val="333333"/>
                <w:sz w:val="20"/>
                <w:szCs w:val="20"/>
                <w:lang w:eastAsia="es-MX"/>
              </w:rPr>
              <w:t>Asignaturas obligatorias y optativas</w:t>
            </w:r>
          </w:p>
          <w:p w:rsidR="006E29B9" w:rsidRDefault="006E29B9" w:rsidP="003E0177">
            <w:pPr>
              <w:pStyle w:val="Prrafodelista"/>
              <w:numPr>
                <w:ilvl w:val="0"/>
                <w:numId w:val="30"/>
              </w:numPr>
              <w:shd w:val="clear" w:color="auto" w:fill="FFFFFF"/>
              <w:spacing w:before="100" w:beforeAutospacing="1" w:after="100" w:afterAutospacing="1"/>
              <w:rPr>
                <w:rFonts w:ascii="Century Gothic" w:eastAsia="Times New Roman" w:hAnsi="Century Gothic" w:cs="Arial"/>
                <w:color w:val="333333"/>
                <w:sz w:val="20"/>
                <w:szCs w:val="20"/>
                <w:lang w:eastAsia="es-MX"/>
              </w:rPr>
            </w:pPr>
            <w:r w:rsidRPr="006E29B9">
              <w:rPr>
                <w:rFonts w:ascii="Century Gothic" w:eastAsia="Times New Roman" w:hAnsi="Century Gothic" w:cs="Arial"/>
                <w:color w:val="333333"/>
                <w:sz w:val="20"/>
                <w:szCs w:val="20"/>
                <w:lang w:eastAsia="es-MX"/>
              </w:rPr>
              <w:t xml:space="preserve">Asignaturas extracurriculares, tales como: inglés, puntos culturales y deportivos, matemáticas </w:t>
            </w:r>
            <w:r>
              <w:rPr>
                <w:rFonts w:ascii="Century Gothic" w:eastAsia="Times New Roman" w:hAnsi="Century Gothic" w:cs="Arial"/>
                <w:color w:val="333333"/>
                <w:sz w:val="20"/>
                <w:szCs w:val="20"/>
                <w:lang w:eastAsia="es-MX"/>
              </w:rPr>
              <w:t xml:space="preserve">y </w:t>
            </w:r>
            <w:r w:rsidRPr="006E29B9">
              <w:rPr>
                <w:rFonts w:ascii="Century Gothic" w:eastAsia="Times New Roman" w:hAnsi="Century Gothic" w:cs="Arial"/>
                <w:color w:val="333333"/>
                <w:sz w:val="20"/>
                <w:szCs w:val="20"/>
                <w:lang w:eastAsia="es-MX"/>
              </w:rPr>
              <w:t>servicio social.</w:t>
            </w:r>
          </w:p>
          <w:p w:rsidR="003E0177" w:rsidRDefault="003E0177" w:rsidP="003E0177">
            <w:pPr>
              <w:pStyle w:val="Prrafodelista"/>
              <w:shd w:val="clear" w:color="auto" w:fill="FFFFFF"/>
              <w:spacing w:before="100" w:beforeAutospacing="1" w:after="100" w:afterAutospacing="1"/>
              <w:ind w:left="2160"/>
              <w:rPr>
                <w:rFonts w:ascii="Century Gothic" w:eastAsia="Times New Roman" w:hAnsi="Century Gothic" w:cs="Arial"/>
                <w:color w:val="333333"/>
                <w:sz w:val="20"/>
                <w:szCs w:val="20"/>
                <w:lang w:eastAsia="es-MX"/>
              </w:rPr>
            </w:pPr>
          </w:p>
          <w:p w:rsidR="003E0177" w:rsidRDefault="003E0177" w:rsidP="003E0177">
            <w:pPr>
              <w:pStyle w:val="Prrafodelista"/>
              <w:numPr>
                <w:ilvl w:val="0"/>
                <w:numId w:val="31"/>
              </w:numPr>
              <w:shd w:val="clear" w:color="auto" w:fill="FFFFFF"/>
              <w:spacing w:before="100" w:beforeAutospacing="1" w:after="100" w:afterAutospacing="1"/>
              <w:rPr>
                <w:rFonts w:ascii="Century Gothic" w:eastAsia="Times New Roman" w:hAnsi="Century Gothic" w:cs="Arial"/>
                <w:color w:val="333333"/>
                <w:sz w:val="20"/>
                <w:szCs w:val="20"/>
                <w:lang w:eastAsia="es-MX"/>
              </w:rPr>
            </w:pPr>
            <w:r>
              <w:rPr>
                <w:rFonts w:ascii="Century Gothic" w:eastAsia="Times New Roman" w:hAnsi="Century Gothic" w:cs="Arial"/>
                <w:color w:val="333333"/>
                <w:sz w:val="20"/>
                <w:szCs w:val="20"/>
                <w:lang w:eastAsia="es-MX"/>
              </w:rPr>
              <w:t>Constancia de Servicio social (no ecosistema)</w:t>
            </w:r>
          </w:p>
          <w:p w:rsidR="003E0177" w:rsidRPr="003E0177" w:rsidRDefault="003E0177" w:rsidP="003E0177">
            <w:pPr>
              <w:pStyle w:val="Prrafodelista"/>
              <w:shd w:val="clear" w:color="auto" w:fill="FFFFFF"/>
              <w:spacing w:before="100" w:beforeAutospacing="1" w:after="100" w:afterAutospacing="1"/>
              <w:rPr>
                <w:rFonts w:ascii="Century Gothic" w:eastAsia="Times New Roman" w:hAnsi="Century Gothic" w:cs="Arial"/>
                <w:color w:val="333333"/>
                <w:sz w:val="20"/>
                <w:szCs w:val="20"/>
                <w:lang w:eastAsia="es-MX"/>
              </w:rPr>
            </w:pPr>
          </w:p>
          <w:p w:rsidR="003E0177" w:rsidRDefault="008D54AD" w:rsidP="003E0177">
            <w:pPr>
              <w:pStyle w:val="Prrafodelista"/>
              <w:numPr>
                <w:ilvl w:val="0"/>
                <w:numId w:val="31"/>
              </w:numPr>
              <w:shd w:val="clear" w:color="auto" w:fill="FFFFFF"/>
              <w:spacing w:before="100" w:beforeAutospacing="1" w:after="100" w:afterAutospacing="1"/>
              <w:rPr>
                <w:rFonts w:ascii="Century Gothic" w:eastAsia="Times New Roman" w:hAnsi="Century Gothic" w:cs="Arial"/>
                <w:color w:val="333333"/>
                <w:sz w:val="20"/>
                <w:szCs w:val="20"/>
                <w:lang w:eastAsia="es-MX"/>
              </w:rPr>
            </w:pPr>
            <w:r w:rsidRPr="008D54AD">
              <w:rPr>
                <w:rFonts w:ascii="Century Gothic" w:eastAsia="Times New Roman" w:hAnsi="Century Gothic" w:cs="Arial"/>
                <w:color w:val="333333"/>
                <w:sz w:val="20"/>
                <w:szCs w:val="20"/>
                <w:lang w:eastAsia="es-MX"/>
              </w:rPr>
              <w:t>Carta de aprobación del informe escrito (por triplicado) con la firma del asesor y la calificación obtenida.</w:t>
            </w:r>
          </w:p>
          <w:p w:rsidR="003E0177" w:rsidRPr="003E0177" w:rsidRDefault="003E0177" w:rsidP="003E0177">
            <w:pPr>
              <w:pStyle w:val="Prrafodelista"/>
              <w:rPr>
                <w:rFonts w:ascii="Century Gothic" w:eastAsia="Times New Roman" w:hAnsi="Century Gothic" w:cs="Arial"/>
                <w:color w:val="333333"/>
                <w:sz w:val="20"/>
                <w:szCs w:val="20"/>
                <w:lang w:eastAsia="es-MX"/>
              </w:rPr>
            </w:pPr>
          </w:p>
          <w:p w:rsidR="003E0177" w:rsidRPr="003E0177" w:rsidRDefault="003E0177" w:rsidP="003E0177">
            <w:pPr>
              <w:pStyle w:val="Prrafodelista"/>
              <w:shd w:val="clear" w:color="auto" w:fill="FFFFFF"/>
              <w:spacing w:before="100" w:beforeAutospacing="1" w:after="100" w:afterAutospacing="1"/>
              <w:rPr>
                <w:rFonts w:ascii="Century Gothic" w:eastAsia="Times New Roman" w:hAnsi="Century Gothic" w:cs="Arial"/>
                <w:color w:val="333333"/>
                <w:sz w:val="20"/>
                <w:szCs w:val="20"/>
                <w:lang w:eastAsia="es-MX"/>
              </w:rPr>
            </w:pPr>
          </w:p>
          <w:p w:rsidR="003E0177" w:rsidRDefault="008D54AD" w:rsidP="003E0177">
            <w:pPr>
              <w:pStyle w:val="Prrafodelista"/>
              <w:numPr>
                <w:ilvl w:val="0"/>
                <w:numId w:val="31"/>
              </w:numPr>
              <w:shd w:val="clear" w:color="auto" w:fill="FFFFFF"/>
              <w:spacing w:before="100" w:beforeAutospacing="1" w:after="100" w:afterAutospacing="1"/>
              <w:rPr>
                <w:rFonts w:ascii="Century Gothic" w:eastAsia="Times New Roman" w:hAnsi="Century Gothic" w:cs="Arial"/>
                <w:color w:val="333333"/>
                <w:sz w:val="20"/>
                <w:szCs w:val="20"/>
                <w:lang w:eastAsia="es-MX"/>
              </w:rPr>
            </w:pPr>
            <w:r w:rsidRPr="008D54AD">
              <w:rPr>
                <w:rFonts w:ascii="Century Gothic" w:eastAsia="Times New Roman" w:hAnsi="Century Gothic" w:cs="Arial"/>
                <w:color w:val="333333"/>
                <w:sz w:val="20"/>
                <w:szCs w:val="20"/>
                <w:lang w:eastAsia="es-MX"/>
              </w:rPr>
              <w:t>Un ejemplar impreso con las indicaciones antes mencionadas.</w:t>
            </w:r>
          </w:p>
          <w:p w:rsidR="003E0177" w:rsidRPr="003E0177" w:rsidRDefault="003E0177" w:rsidP="003E0177">
            <w:pPr>
              <w:pStyle w:val="Prrafodelista"/>
              <w:shd w:val="clear" w:color="auto" w:fill="FFFFFF"/>
              <w:spacing w:before="100" w:beforeAutospacing="1" w:after="100" w:afterAutospacing="1"/>
              <w:rPr>
                <w:rFonts w:ascii="Century Gothic" w:eastAsia="Times New Roman" w:hAnsi="Century Gothic" w:cs="Arial"/>
                <w:color w:val="333333"/>
                <w:sz w:val="20"/>
                <w:szCs w:val="20"/>
                <w:lang w:eastAsia="es-MX"/>
              </w:rPr>
            </w:pPr>
          </w:p>
          <w:p w:rsidR="008D54AD" w:rsidRPr="008D54AD" w:rsidRDefault="008D54AD" w:rsidP="003E0177">
            <w:pPr>
              <w:pStyle w:val="Prrafodelista"/>
              <w:numPr>
                <w:ilvl w:val="0"/>
                <w:numId w:val="31"/>
              </w:numPr>
              <w:shd w:val="clear" w:color="auto" w:fill="FFFFFF"/>
              <w:spacing w:before="100" w:beforeAutospacing="1" w:after="100" w:afterAutospacing="1"/>
              <w:rPr>
                <w:rFonts w:ascii="Century Gothic" w:eastAsia="Times New Roman" w:hAnsi="Century Gothic" w:cs="Arial"/>
                <w:color w:val="333333"/>
                <w:sz w:val="20"/>
                <w:szCs w:val="20"/>
                <w:lang w:eastAsia="es-MX"/>
              </w:rPr>
            </w:pPr>
            <w:r w:rsidRPr="008D54AD">
              <w:rPr>
                <w:rFonts w:ascii="Century Gothic" w:eastAsia="Times New Roman" w:hAnsi="Century Gothic" w:cs="Arial"/>
                <w:color w:val="333333"/>
                <w:sz w:val="20"/>
                <w:szCs w:val="20"/>
                <w:lang w:eastAsia="es-MX"/>
              </w:rPr>
              <w:t>Consulta de trámite de titulación liberada (fecha en el renglón 10).</w:t>
            </w:r>
          </w:p>
          <w:p w:rsidR="008D54AD" w:rsidRPr="008D54AD" w:rsidRDefault="008D54AD" w:rsidP="008C1ED6">
            <w:pPr>
              <w:spacing w:before="100" w:beforeAutospacing="1" w:after="100" w:afterAutospacing="1"/>
              <w:ind w:left="720"/>
              <w:jc w:val="both"/>
              <w:rPr>
                <w:rFonts w:ascii="Century Gothic" w:eastAsia="Times New Roman" w:hAnsi="Century Gothic" w:cs="Times New Roman"/>
                <w:sz w:val="20"/>
                <w:szCs w:val="20"/>
                <w:lang w:eastAsia="es-MX"/>
              </w:rPr>
            </w:pPr>
            <w:r w:rsidRPr="008D54AD">
              <w:rPr>
                <w:rFonts w:ascii="Century Gothic" w:eastAsia="Times New Roman" w:hAnsi="Century Gothic" w:cs="Arial"/>
                <w:color w:val="333333"/>
                <w:sz w:val="20"/>
                <w:szCs w:val="20"/>
                <w:lang w:eastAsia="es-MX"/>
              </w:rPr>
              <w:br/>
            </w:r>
            <w:r w:rsidRPr="008C1ED6">
              <w:rPr>
                <w:rFonts w:ascii="Century Gothic" w:eastAsia="Times New Roman" w:hAnsi="Century Gothic" w:cs="Arial"/>
                <w:b/>
                <w:color w:val="333333"/>
                <w:sz w:val="20"/>
                <w:szCs w:val="20"/>
                <w:lang w:eastAsia="es-MX"/>
              </w:rPr>
              <w:t>Nota:</w:t>
            </w:r>
            <w:r w:rsidRPr="008C1ED6">
              <w:rPr>
                <w:rFonts w:ascii="Century Gothic" w:eastAsia="Times New Roman" w:hAnsi="Century Gothic" w:cs="Arial"/>
                <w:color w:val="333333"/>
                <w:sz w:val="20"/>
                <w:szCs w:val="20"/>
                <w:lang w:eastAsia="es-MX"/>
              </w:rPr>
              <w:t xml:space="preserve"> </w:t>
            </w:r>
            <w:r w:rsidR="008C1ED6">
              <w:rPr>
                <w:rFonts w:ascii="Century Gothic" w:eastAsia="Times New Roman" w:hAnsi="Century Gothic" w:cs="Arial"/>
                <w:color w:val="333333"/>
                <w:sz w:val="20"/>
                <w:szCs w:val="20"/>
                <w:lang w:eastAsia="es-MX"/>
              </w:rPr>
              <w:t>E</w:t>
            </w:r>
            <w:r w:rsidR="008C1ED6" w:rsidRPr="008C1ED6">
              <w:rPr>
                <w:rFonts w:ascii="Century Gothic" w:eastAsia="Times New Roman" w:hAnsi="Century Gothic" w:cs="Arial"/>
                <w:color w:val="333333"/>
                <w:sz w:val="20"/>
                <w:szCs w:val="20"/>
                <w:lang w:eastAsia="es-MX"/>
              </w:rPr>
              <w:t>l servidor social tiene un tiempo máximo de dos meses a partir del término del programa de servicio social para la entrega de los documentos mencionados en este apartado, de lo contrario,</w:t>
            </w:r>
            <w:r w:rsidR="008C1ED6">
              <w:rPr>
                <w:rFonts w:ascii="Century Gothic" w:eastAsia="Times New Roman" w:hAnsi="Century Gothic" w:cs="Arial"/>
                <w:color w:val="333333"/>
                <w:sz w:val="20"/>
                <w:szCs w:val="20"/>
                <w:shd w:val="clear" w:color="auto" w:fill="F0F0F0"/>
                <w:lang w:eastAsia="es-MX"/>
              </w:rPr>
              <w:t xml:space="preserve"> </w:t>
            </w:r>
            <w:r w:rsidR="008C1ED6" w:rsidRPr="008C1ED6">
              <w:rPr>
                <w:rFonts w:ascii="Century Gothic" w:eastAsia="Times New Roman" w:hAnsi="Century Gothic" w:cs="Arial"/>
                <w:color w:val="333333"/>
                <w:sz w:val="20"/>
                <w:szCs w:val="20"/>
                <w:lang w:eastAsia="es-MX"/>
              </w:rPr>
              <w:t>únicamente recibirá la constancia de liberación del servicio social, pero no cumplirá con el requisito de la opción de titulación, perdiendo con ello la aprobación de la prueba escrita del examen profesional, como lo indica el artículo 92 del REP.</w:t>
            </w:r>
          </w:p>
        </w:tc>
      </w:tr>
    </w:tbl>
    <w:p w:rsidR="00B344BA" w:rsidRPr="00B344BA" w:rsidRDefault="00B344BA" w:rsidP="00B344BA">
      <w:pPr>
        <w:spacing w:before="100" w:beforeAutospacing="1" w:after="0" w:afterAutospacing="1" w:line="240" w:lineRule="auto"/>
        <w:rPr>
          <w:rFonts w:ascii="Century Gothic" w:eastAsia="Times New Roman" w:hAnsi="Century Gothic" w:cs="Times New Roman"/>
          <w:sz w:val="24"/>
          <w:szCs w:val="24"/>
          <w:lang w:eastAsia="es-MX"/>
        </w:rPr>
      </w:pPr>
    </w:p>
    <w:sectPr w:rsidR="00B344BA" w:rsidRPr="00B344B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rect id="_x0000_i1027" style="width:0;height:1.5pt" o:hralign="center" o:bullet="t" o:hrstd="t" o:hr="t" fillcolor="#a0a0a0" stroked="f"/>
    </w:pict>
  </w:numPicBullet>
  <w:abstractNum w:abstractNumId="0" w15:restartNumberingAfterBreak="0">
    <w:nsid w:val="01BB0E64"/>
    <w:multiLevelType w:val="hybridMultilevel"/>
    <w:tmpl w:val="7960DAC4"/>
    <w:lvl w:ilvl="0" w:tplc="080A0009">
      <w:start w:val="1"/>
      <w:numFmt w:val="bullet"/>
      <w:lvlText w:val=""/>
      <w:lvlJc w:val="left"/>
      <w:pPr>
        <w:ind w:left="2160" w:hanging="360"/>
      </w:pPr>
      <w:rPr>
        <w:rFonts w:ascii="Wingdings" w:hAnsi="Wingdings"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1" w15:restartNumberingAfterBreak="0">
    <w:nsid w:val="031F66FA"/>
    <w:multiLevelType w:val="multilevel"/>
    <w:tmpl w:val="0FA47DC8"/>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07E7560E"/>
    <w:multiLevelType w:val="multilevel"/>
    <w:tmpl w:val="29E0F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A574D6"/>
    <w:multiLevelType w:val="hybridMultilevel"/>
    <w:tmpl w:val="0336A9D4"/>
    <w:lvl w:ilvl="0" w:tplc="080A0009">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15:restartNumberingAfterBreak="0">
    <w:nsid w:val="13F433AD"/>
    <w:multiLevelType w:val="multilevel"/>
    <w:tmpl w:val="51FCC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195170"/>
    <w:multiLevelType w:val="multilevel"/>
    <w:tmpl w:val="29E0F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6E0228"/>
    <w:multiLevelType w:val="multilevel"/>
    <w:tmpl w:val="29E0F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DB1F5E"/>
    <w:multiLevelType w:val="multilevel"/>
    <w:tmpl w:val="2CF87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5C5E39"/>
    <w:multiLevelType w:val="multilevel"/>
    <w:tmpl w:val="02107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FC4276"/>
    <w:multiLevelType w:val="multilevel"/>
    <w:tmpl w:val="C05044C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36521FC2"/>
    <w:multiLevelType w:val="hybridMultilevel"/>
    <w:tmpl w:val="8F74FB24"/>
    <w:lvl w:ilvl="0" w:tplc="63BE05F4">
      <w:start w:val="1"/>
      <w:numFmt w:val="bullet"/>
      <w:lvlText w:val=""/>
      <w:lvlJc w:val="left"/>
      <w:pPr>
        <w:ind w:left="1440" w:hanging="360"/>
      </w:pPr>
      <w:rPr>
        <w:rFonts w:ascii="Symbol" w:hAnsi="Symbol" w:hint="default"/>
        <w:b w:val="0"/>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1" w15:restartNumberingAfterBreak="0">
    <w:nsid w:val="3B4166EA"/>
    <w:multiLevelType w:val="multilevel"/>
    <w:tmpl w:val="E258F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044F49"/>
    <w:multiLevelType w:val="multilevel"/>
    <w:tmpl w:val="ECE0C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E01BEB"/>
    <w:multiLevelType w:val="multilevel"/>
    <w:tmpl w:val="68168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AE79F0"/>
    <w:multiLevelType w:val="multilevel"/>
    <w:tmpl w:val="7F322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F25700"/>
    <w:multiLevelType w:val="multilevel"/>
    <w:tmpl w:val="29E0F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02E3CEA"/>
    <w:multiLevelType w:val="multilevel"/>
    <w:tmpl w:val="29E0F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6B77658"/>
    <w:multiLevelType w:val="multilevel"/>
    <w:tmpl w:val="29E0F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A762390"/>
    <w:multiLevelType w:val="multilevel"/>
    <w:tmpl w:val="257C9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3C346B"/>
    <w:multiLevelType w:val="hybridMultilevel"/>
    <w:tmpl w:val="6E5ADD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CC11C96"/>
    <w:multiLevelType w:val="hybridMultilevel"/>
    <w:tmpl w:val="E1B80698"/>
    <w:lvl w:ilvl="0" w:tplc="3342E54E">
      <w:start w:val="1"/>
      <w:numFmt w:val="decimal"/>
      <w:lvlText w:val="%1."/>
      <w:lvlJc w:val="left"/>
      <w:pPr>
        <w:ind w:left="1440" w:hanging="360"/>
      </w:pPr>
      <w:rPr>
        <w:rFonts w:ascii="Century Gothic" w:eastAsia="Times New Roman" w:hAnsi="Century Gothic" w:cs="Arial"/>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1" w15:restartNumberingAfterBreak="0">
    <w:nsid w:val="5E8A2270"/>
    <w:multiLevelType w:val="hybridMultilevel"/>
    <w:tmpl w:val="938E2AA0"/>
    <w:lvl w:ilvl="0" w:tplc="8716F924">
      <w:start w:val="1"/>
      <w:numFmt w:val="bullet"/>
      <w:lvlText w:val=""/>
      <w:lvlPicBulletId w:val="0"/>
      <w:lvlJc w:val="left"/>
      <w:pPr>
        <w:tabs>
          <w:tab w:val="num" w:pos="720"/>
        </w:tabs>
        <w:ind w:left="720" w:hanging="360"/>
      </w:pPr>
      <w:rPr>
        <w:rFonts w:ascii="Symbol" w:hAnsi="Symbol" w:hint="default"/>
      </w:rPr>
    </w:lvl>
    <w:lvl w:ilvl="1" w:tplc="71F8BBA8" w:tentative="1">
      <w:start w:val="1"/>
      <w:numFmt w:val="bullet"/>
      <w:lvlText w:val=""/>
      <w:lvlJc w:val="left"/>
      <w:pPr>
        <w:tabs>
          <w:tab w:val="num" w:pos="1440"/>
        </w:tabs>
        <w:ind w:left="1440" w:hanging="360"/>
      </w:pPr>
      <w:rPr>
        <w:rFonts w:ascii="Symbol" w:hAnsi="Symbol" w:hint="default"/>
      </w:rPr>
    </w:lvl>
    <w:lvl w:ilvl="2" w:tplc="90A2093E" w:tentative="1">
      <w:start w:val="1"/>
      <w:numFmt w:val="bullet"/>
      <w:lvlText w:val=""/>
      <w:lvlJc w:val="left"/>
      <w:pPr>
        <w:tabs>
          <w:tab w:val="num" w:pos="2160"/>
        </w:tabs>
        <w:ind w:left="2160" w:hanging="360"/>
      </w:pPr>
      <w:rPr>
        <w:rFonts w:ascii="Symbol" w:hAnsi="Symbol" w:hint="default"/>
      </w:rPr>
    </w:lvl>
    <w:lvl w:ilvl="3" w:tplc="F8F20172" w:tentative="1">
      <w:start w:val="1"/>
      <w:numFmt w:val="bullet"/>
      <w:lvlText w:val=""/>
      <w:lvlJc w:val="left"/>
      <w:pPr>
        <w:tabs>
          <w:tab w:val="num" w:pos="2880"/>
        </w:tabs>
        <w:ind w:left="2880" w:hanging="360"/>
      </w:pPr>
      <w:rPr>
        <w:rFonts w:ascii="Symbol" w:hAnsi="Symbol" w:hint="default"/>
      </w:rPr>
    </w:lvl>
    <w:lvl w:ilvl="4" w:tplc="B5647604" w:tentative="1">
      <w:start w:val="1"/>
      <w:numFmt w:val="bullet"/>
      <w:lvlText w:val=""/>
      <w:lvlJc w:val="left"/>
      <w:pPr>
        <w:tabs>
          <w:tab w:val="num" w:pos="3600"/>
        </w:tabs>
        <w:ind w:left="3600" w:hanging="360"/>
      </w:pPr>
      <w:rPr>
        <w:rFonts w:ascii="Symbol" w:hAnsi="Symbol" w:hint="default"/>
      </w:rPr>
    </w:lvl>
    <w:lvl w:ilvl="5" w:tplc="F91C42A2" w:tentative="1">
      <w:start w:val="1"/>
      <w:numFmt w:val="bullet"/>
      <w:lvlText w:val=""/>
      <w:lvlJc w:val="left"/>
      <w:pPr>
        <w:tabs>
          <w:tab w:val="num" w:pos="4320"/>
        </w:tabs>
        <w:ind w:left="4320" w:hanging="360"/>
      </w:pPr>
      <w:rPr>
        <w:rFonts w:ascii="Symbol" w:hAnsi="Symbol" w:hint="default"/>
      </w:rPr>
    </w:lvl>
    <w:lvl w:ilvl="6" w:tplc="A5843BF4" w:tentative="1">
      <w:start w:val="1"/>
      <w:numFmt w:val="bullet"/>
      <w:lvlText w:val=""/>
      <w:lvlJc w:val="left"/>
      <w:pPr>
        <w:tabs>
          <w:tab w:val="num" w:pos="5040"/>
        </w:tabs>
        <w:ind w:left="5040" w:hanging="360"/>
      </w:pPr>
      <w:rPr>
        <w:rFonts w:ascii="Symbol" w:hAnsi="Symbol" w:hint="default"/>
      </w:rPr>
    </w:lvl>
    <w:lvl w:ilvl="7" w:tplc="7EB08BFC" w:tentative="1">
      <w:start w:val="1"/>
      <w:numFmt w:val="bullet"/>
      <w:lvlText w:val=""/>
      <w:lvlJc w:val="left"/>
      <w:pPr>
        <w:tabs>
          <w:tab w:val="num" w:pos="5760"/>
        </w:tabs>
        <w:ind w:left="5760" w:hanging="360"/>
      </w:pPr>
      <w:rPr>
        <w:rFonts w:ascii="Symbol" w:hAnsi="Symbol" w:hint="default"/>
      </w:rPr>
    </w:lvl>
    <w:lvl w:ilvl="8" w:tplc="ABBCED34"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64C0536F"/>
    <w:multiLevelType w:val="multilevel"/>
    <w:tmpl w:val="29E0F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99B3BCF"/>
    <w:multiLevelType w:val="multilevel"/>
    <w:tmpl w:val="492EE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5724F6"/>
    <w:multiLevelType w:val="multilevel"/>
    <w:tmpl w:val="4A3C6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067208"/>
    <w:multiLevelType w:val="multilevel"/>
    <w:tmpl w:val="D876A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C8B549B"/>
    <w:multiLevelType w:val="multilevel"/>
    <w:tmpl w:val="F1DE6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0013502"/>
    <w:multiLevelType w:val="multilevel"/>
    <w:tmpl w:val="7CFC5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553532E"/>
    <w:multiLevelType w:val="multilevel"/>
    <w:tmpl w:val="AFF4A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E7E0238"/>
    <w:multiLevelType w:val="multilevel"/>
    <w:tmpl w:val="BC966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E9B554B"/>
    <w:multiLevelType w:val="multilevel"/>
    <w:tmpl w:val="E0A4A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11"/>
  </w:num>
  <w:num w:numId="3">
    <w:abstractNumId w:val="14"/>
  </w:num>
  <w:num w:numId="4">
    <w:abstractNumId w:val="30"/>
  </w:num>
  <w:num w:numId="5">
    <w:abstractNumId w:val="8"/>
  </w:num>
  <w:num w:numId="6">
    <w:abstractNumId w:val="26"/>
  </w:num>
  <w:num w:numId="7">
    <w:abstractNumId w:val="13"/>
  </w:num>
  <w:num w:numId="8">
    <w:abstractNumId w:val="4"/>
  </w:num>
  <w:num w:numId="9">
    <w:abstractNumId w:val="18"/>
  </w:num>
  <w:num w:numId="10">
    <w:abstractNumId w:val="12"/>
  </w:num>
  <w:num w:numId="11">
    <w:abstractNumId w:val="29"/>
  </w:num>
  <w:num w:numId="12">
    <w:abstractNumId w:val="27"/>
  </w:num>
  <w:num w:numId="13">
    <w:abstractNumId w:val="28"/>
  </w:num>
  <w:num w:numId="14">
    <w:abstractNumId w:val="23"/>
  </w:num>
  <w:num w:numId="15">
    <w:abstractNumId w:val="7"/>
  </w:num>
  <w:num w:numId="16">
    <w:abstractNumId w:val="21"/>
  </w:num>
  <w:num w:numId="17">
    <w:abstractNumId w:val="16"/>
  </w:num>
  <w:num w:numId="18">
    <w:abstractNumId w:val="25"/>
  </w:num>
  <w:num w:numId="19">
    <w:abstractNumId w:val="5"/>
  </w:num>
  <w:num w:numId="20">
    <w:abstractNumId w:val="17"/>
  </w:num>
  <w:num w:numId="21">
    <w:abstractNumId w:val="10"/>
  </w:num>
  <w:num w:numId="22">
    <w:abstractNumId w:val="9"/>
  </w:num>
  <w:num w:numId="23">
    <w:abstractNumId w:val="15"/>
  </w:num>
  <w:num w:numId="24">
    <w:abstractNumId w:val="6"/>
  </w:num>
  <w:num w:numId="25">
    <w:abstractNumId w:val="22"/>
  </w:num>
  <w:num w:numId="26">
    <w:abstractNumId w:val="2"/>
  </w:num>
  <w:num w:numId="27">
    <w:abstractNumId w:val="19"/>
  </w:num>
  <w:num w:numId="28">
    <w:abstractNumId w:val="3"/>
  </w:num>
  <w:num w:numId="29">
    <w:abstractNumId w:val="20"/>
  </w:num>
  <w:num w:numId="30">
    <w:abstractNumId w:val="0"/>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454"/>
    <w:rsid w:val="00095DB2"/>
    <w:rsid w:val="000B426D"/>
    <w:rsid w:val="000B5312"/>
    <w:rsid w:val="00194E5F"/>
    <w:rsid w:val="003E0177"/>
    <w:rsid w:val="004035E1"/>
    <w:rsid w:val="00666119"/>
    <w:rsid w:val="006E29B9"/>
    <w:rsid w:val="007C4D08"/>
    <w:rsid w:val="008C1ED6"/>
    <w:rsid w:val="008D54AD"/>
    <w:rsid w:val="00AB7350"/>
    <w:rsid w:val="00B344BA"/>
    <w:rsid w:val="00CA2135"/>
    <w:rsid w:val="00CC7250"/>
    <w:rsid w:val="00D554A8"/>
    <w:rsid w:val="00DF5A7C"/>
    <w:rsid w:val="00E77454"/>
    <w:rsid w:val="00FD3F7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8034A6-B511-489D-9A49-CF90E8604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ar"/>
    <w:uiPriority w:val="9"/>
    <w:qFormat/>
    <w:rsid w:val="00E77454"/>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paragraph" w:styleId="Ttulo3">
    <w:name w:val="heading 3"/>
    <w:basedOn w:val="Normal"/>
    <w:link w:val="Ttulo3Car"/>
    <w:uiPriority w:val="9"/>
    <w:qFormat/>
    <w:rsid w:val="00E77454"/>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E77454"/>
    <w:rPr>
      <w:rFonts w:ascii="Times New Roman" w:eastAsia="Times New Roman" w:hAnsi="Times New Roman" w:cs="Times New Roman"/>
      <w:b/>
      <w:bCs/>
      <w:sz w:val="36"/>
      <w:szCs w:val="36"/>
      <w:lang w:eastAsia="es-MX"/>
    </w:rPr>
  </w:style>
  <w:style w:type="character" w:customStyle="1" w:styleId="Ttulo3Car">
    <w:name w:val="Título 3 Car"/>
    <w:basedOn w:val="Fuentedeprrafopredeter"/>
    <w:link w:val="Ttulo3"/>
    <w:uiPriority w:val="9"/>
    <w:rsid w:val="00E77454"/>
    <w:rPr>
      <w:rFonts w:ascii="Times New Roman" w:eastAsia="Times New Roman" w:hAnsi="Times New Roman" w:cs="Times New Roman"/>
      <w:b/>
      <w:bCs/>
      <w:sz w:val="27"/>
      <w:szCs w:val="27"/>
      <w:lang w:eastAsia="es-MX"/>
    </w:rPr>
  </w:style>
  <w:style w:type="character" w:styleId="Textoennegrita">
    <w:name w:val="Strong"/>
    <w:basedOn w:val="Fuentedeprrafopredeter"/>
    <w:uiPriority w:val="22"/>
    <w:qFormat/>
    <w:rsid w:val="00E77454"/>
    <w:rPr>
      <w:b/>
      <w:bCs/>
    </w:rPr>
  </w:style>
  <w:style w:type="paragraph" w:styleId="NormalWeb">
    <w:name w:val="Normal (Web)"/>
    <w:basedOn w:val="Normal"/>
    <w:uiPriority w:val="99"/>
    <w:semiHidden/>
    <w:unhideWhenUsed/>
    <w:rsid w:val="00E7745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relative">
    <w:name w:val="relative"/>
    <w:basedOn w:val="Fuentedeprrafopredeter"/>
    <w:rsid w:val="00E77454"/>
  </w:style>
  <w:style w:type="character" w:customStyle="1" w:styleId="ms-1">
    <w:name w:val="ms-1"/>
    <w:basedOn w:val="Fuentedeprrafopredeter"/>
    <w:rsid w:val="00E77454"/>
  </w:style>
  <w:style w:type="character" w:customStyle="1" w:styleId="max-w-full">
    <w:name w:val="max-w-full"/>
    <w:basedOn w:val="Fuentedeprrafopredeter"/>
    <w:rsid w:val="00E77454"/>
  </w:style>
  <w:style w:type="character" w:customStyle="1" w:styleId="-me-1">
    <w:name w:val="-me-1"/>
    <w:basedOn w:val="Fuentedeprrafopredeter"/>
    <w:rsid w:val="00E77454"/>
  </w:style>
  <w:style w:type="paragraph" w:styleId="Prrafodelista">
    <w:name w:val="List Paragraph"/>
    <w:basedOn w:val="Normal"/>
    <w:uiPriority w:val="34"/>
    <w:qFormat/>
    <w:rsid w:val="00B344BA"/>
    <w:pPr>
      <w:ind w:left="720"/>
      <w:contextualSpacing/>
    </w:pPr>
  </w:style>
  <w:style w:type="table" w:styleId="Tablaconcuadrcula">
    <w:name w:val="Table Grid"/>
    <w:basedOn w:val="Tablanormal"/>
    <w:uiPriority w:val="39"/>
    <w:rsid w:val="00B34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semiHidden/>
    <w:unhideWhenUsed/>
    <w:rsid w:val="00095D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073488">
      <w:bodyDiv w:val="1"/>
      <w:marLeft w:val="0"/>
      <w:marRight w:val="0"/>
      <w:marTop w:val="0"/>
      <w:marBottom w:val="0"/>
      <w:divBdr>
        <w:top w:val="none" w:sz="0" w:space="0" w:color="auto"/>
        <w:left w:val="none" w:sz="0" w:space="0" w:color="auto"/>
        <w:bottom w:val="none" w:sz="0" w:space="0" w:color="auto"/>
        <w:right w:val="none" w:sz="0" w:space="0" w:color="auto"/>
      </w:divBdr>
    </w:div>
    <w:div w:id="434711455">
      <w:bodyDiv w:val="1"/>
      <w:marLeft w:val="0"/>
      <w:marRight w:val="0"/>
      <w:marTop w:val="0"/>
      <w:marBottom w:val="0"/>
      <w:divBdr>
        <w:top w:val="none" w:sz="0" w:space="0" w:color="auto"/>
        <w:left w:val="none" w:sz="0" w:space="0" w:color="auto"/>
        <w:bottom w:val="none" w:sz="0" w:space="0" w:color="auto"/>
        <w:right w:val="none" w:sz="0" w:space="0" w:color="auto"/>
      </w:divBdr>
    </w:div>
    <w:div w:id="802116096">
      <w:bodyDiv w:val="1"/>
      <w:marLeft w:val="0"/>
      <w:marRight w:val="0"/>
      <w:marTop w:val="0"/>
      <w:marBottom w:val="0"/>
      <w:divBdr>
        <w:top w:val="none" w:sz="0" w:space="0" w:color="auto"/>
        <w:left w:val="none" w:sz="0" w:space="0" w:color="auto"/>
        <w:bottom w:val="none" w:sz="0" w:space="0" w:color="auto"/>
        <w:right w:val="none" w:sz="0" w:space="0" w:color="auto"/>
      </w:divBdr>
    </w:div>
    <w:div w:id="852113830">
      <w:bodyDiv w:val="1"/>
      <w:marLeft w:val="0"/>
      <w:marRight w:val="0"/>
      <w:marTop w:val="0"/>
      <w:marBottom w:val="0"/>
      <w:divBdr>
        <w:top w:val="none" w:sz="0" w:space="0" w:color="auto"/>
        <w:left w:val="none" w:sz="0" w:space="0" w:color="auto"/>
        <w:bottom w:val="none" w:sz="0" w:space="0" w:color="auto"/>
        <w:right w:val="none" w:sz="0" w:space="0" w:color="auto"/>
      </w:divBdr>
    </w:div>
    <w:div w:id="1161770091">
      <w:bodyDiv w:val="1"/>
      <w:marLeft w:val="0"/>
      <w:marRight w:val="0"/>
      <w:marTop w:val="0"/>
      <w:marBottom w:val="0"/>
      <w:divBdr>
        <w:top w:val="none" w:sz="0" w:space="0" w:color="auto"/>
        <w:left w:val="none" w:sz="0" w:space="0" w:color="auto"/>
        <w:bottom w:val="none" w:sz="0" w:space="0" w:color="auto"/>
        <w:right w:val="none" w:sz="0" w:space="0" w:color="auto"/>
      </w:divBdr>
    </w:div>
    <w:div w:id="1266960745">
      <w:bodyDiv w:val="1"/>
      <w:marLeft w:val="0"/>
      <w:marRight w:val="0"/>
      <w:marTop w:val="0"/>
      <w:marBottom w:val="0"/>
      <w:divBdr>
        <w:top w:val="none" w:sz="0" w:space="0" w:color="auto"/>
        <w:left w:val="none" w:sz="0" w:space="0" w:color="auto"/>
        <w:bottom w:val="none" w:sz="0" w:space="0" w:color="auto"/>
        <w:right w:val="none" w:sz="0" w:space="0" w:color="auto"/>
      </w:divBdr>
    </w:div>
    <w:div w:id="1649355125">
      <w:bodyDiv w:val="1"/>
      <w:marLeft w:val="0"/>
      <w:marRight w:val="0"/>
      <w:marTop w:val="0"/>
      <w:marBottom w:val="0"/>
      <w:divBdr>
        <w:top w:val="none" w:sz="0" w:space="0" w:color="auto"/>
        <w:left w:val="none" w:sz="0" w:space="0" w:color="auto"/>
        <w:bottom w:val="none" w:sz="0" w:space="0" w:color="auto"/>
        <w:right w:val="none" w:sz="0" w:space="0" w:color="auto"/>
      </w:divBdr>
    </w:div>
    <w:div w:id="1917394383">
      <w:bodyDiv w:val="1"/>
      <w:marLeft w:val="0"/>
      <w:marRight w:val="0"/>
      <w:marTop w:val="0"/>
      <w:marBottom w:val="0"/>
      <w:divBdr>
        <w:top w:val="none" w:sz="0" w:space="0" w:color="auto"/>
        <w:left w:val="none" w:sz="0" w:space="0" w:color="auto"/>
        <w:bottom w:val="none" w:sz="0" w:space="0" w:color="auto"/>
        <w:right w:val="none" w:sz="0" w:space="0" w:color="auto"/>
      </w:divBdr>
    </w:div>
    <w:div w:id="1970091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titulacion.fca.unam.mx/docs/protesta_universitaria.docx"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894</Words>
  <Characters>4920</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Universidad Nacional Autonoma de México</Company>
  <LinksUpToDate>false</LinksUpToDate>
  <CharactersWithSpaces>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Sistemas</cp:lastModifiedBy>
  <cp:revision>2</cp:revision>
  <cp:lastPrinted>2025-06-19T19:26:00Z</cp:lastPrinted>
  <dcterms:created xsi:type="dcterms:W3CDTF">2025-08-15T18:46:00Z</dcterms:created>
  <dcterms:modified xsi:type="dcterms:W3CDTF">2025-08-15T18:46:00Z</dcterms:modified>
</cp:coreProperties>
</file>