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>
        <w:rPr>
          <w:rFonts w:ascii="Century Gothic" w:hAnsi="Century Gothic" w:cs="Arial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-23495</wp:posOffset>
            </wp:positionV>
            <wp:extent cx="914400" cy="960120"/>
            <wp:effectExtent l="0" t="0" r="0" b="0"/>
            <wp:wrapNone/>
            <wp:docPr id="5" name="Imagen 5" descr="http://www.ccg.unam.mx/files/WebFM/logos/UNAM_logo-black_4_pre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http://www.ccg.unam.mx/files/WebFM/logos/UNAM_logo-black_4_pres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02B4">
        <w:rPr>
          <w:rFonts w:ascii="Century Gothic" w:hAnsi="Century Gothic" w:cs="Arial"/>
          <w:b/>
        </w:rPr>
        <w:t xml:space="preserve">                       </w:t>
      </w:r>
      <w:r w:rsidRPr="009202B4">
        <w:rPr>
          <w:rFonts w:ascii="Century Gothic" w:hAnsi="Century Gothic" w:cs="Arial"/>
          <w:b/>
        </w:rPr>
        <w:tab/>
        <w:t xml:space="preserve">    </w:t>
      </w:r>
      <w:r>
        <w:rPr>
          <w:rFonts w:ascii="Century Gothic" w:hAnsi="Century Gothic" w:cs="Arial"/>
          <w:b/>
          <w:smallCaps/>
          <w:spacing w:val="20"/>
        </w:rPr>
        <w:t>Universidad Nacional Autónoma de México</w:t>
      </w:r>
    </w:p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>
        <w:rPr>
          <w:rFonts w:ascii="Century Gothic" w:hAnsi="Century Gothic" w:cs="Arial"/>
          <w:b/>
          <w:smallCaps/>
          <w:spacing w:val="20"/>
        </w:rPr>
        <w:t>Facultad de Contaduría y Administración</w:t>
      </w:r>
    </w:p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 w:rsidRPr="009202B4">
        <w:rPr>
          <w:rFonts w:ascii="Century Gothic" w:hAnsi="Century Gothic" w:cs="Arial"/>
          <w:b/>
          <w:spacing w:val="20"/>
        </w:rPr>
        <w:t xml:space="preserve">                         </w:t>
      </w:r>
      <w:r w:rsidRPr="009202B4">
        <w:rPr>
          <w:rFonts w:ascii="Century Gothic" w:hAnsi="Century Gothic" w:cs="Arial"/>
          <w:b/>
          <w:spacing w:val="20"/>
        </w:rPr>
        <w:tab/>
        <w:t xml:space="preserve">     </w:t>
      </w:r>
      <w:r w:rsidRPr="009202B4">
        <w:rPr>
          <w:rFonts w:ascii="Century Gothic" w:hAnsi="Century Gothic" w:cs="Arial"/>
          <w:b/>
          <w:smallCaps/>
          <w:spacing w:val="20"/>
        </w:rPr>
        <w:t xml:space="preserve">Secretaría </w:t>
      </w:r>
      <w:r>
        <w:rPr>
          <w:rFonts w:ascii="Century Gothic" w:hAnsi="Century Gothic" w:cs="Arial"/>
          <w:b/>
          <w:smallCaps/>
          <w:spacing w:val="20"/>
        </w:rPr>
        <w:t>General</w:t>
      </w:r>
    </w:p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smallCaps/>
          <w:spacing w:val="20"/>
        </w:rPr>
      </w:pPr>
      <w:r>
        <w:rPr>
          <w:rFonts w:ascii="Century Gothic" w:hAnsi="Century Gothic" w:cs="Arial"/>
          <w:b/>
          <w:smallCaps/>
          <w:spacing w:val="20"/>
        </w:rPr>
        <w:t xml:space="preserve">Exámenes Profesionales    </w:t>
      </w:r>
      <w:r w:rsidRPr="009202B4">
        <w:rPr>
          <w:rFonts w:ascii="Century Gothic" w:hAnsi="Century Gothic" w:cs="Arial"/>
          <w:b/>
          <w:smallCaps/>
          <w:spacing w:val="20"/>
        </w:rPr>
        <w:t xml:space="preserve"> </w:t>
      </w:r>
      <w:r>
        <w:rPr>
          <w:rFonts w:ascii="Century Gothic" w:hAnsi="Century Gothic" w:cs="Arial"/>
          <w:b/>
          <w:smallCaps/>
          <w:spacing w:val="20"/>
        </w:rPr>
        <w:t xml:space="preserve"> </w:t>
      </w:r>
    </w:p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bCs/>
          <w:spacing w:val="20"/>
        </w:rPr>
      </w:pPr>
      <w:r w:rsidRPr="009202B4">
        <w:rPr>
          <w:rFonts w:ascii="Century Gothic" w:hAnsi="Century Gothic" w:cs="Arial"/>
          <w:spacing w:val="20"/>
        </w:rPr>
        <w:t xml:space="preserve">                       </w:t>
      </w:r>
    </w:p>
    <w:p w:rsidR="00204862" w:rsidRDefault="00204862" w:rsidP="00204862">
      <w:pPr>
        <w:spacing w:after="0"/>
        <w:jc w:val="right"/>
        <w:rPr>
          <w:rFonts w:ascii="Century Gothic" w:hAnsi="Century Gothic" w:cs="Arial"/>
          <w:b/>
          <w:bCs/>
          <w:spacing w:val="20"/>
        </w:rPr>
      </w:pPr>
      <w:r>
        <w:rPr>
          <w:rFonts w:ascii="Century Gothic" w:hAnsi="Century Gothic" w:cs="Arial"/>
          <w:b/>
          <w:bCs/>
          <w:spacing w:val="20"/>
        </w:rPr>
        <w:t>CARTA DE ACEPTACIÓN DEL ASESOR*</w:t>
      </w:r>
    </w:p>
    <w:p w:rsidR="00204862" w:rsidRPr="009202B4" w:rsidRDefault="00150E77" w:rsidP="00204862">
      <w:pPr>
        <w:spacing w:after="0"/>
        <w:jc w:val="right"/>
        <w:rPr>
          <w:rFonts w:ascii="Century Gothic" w:hAnsi="Century Gothic" w:cs="Arial"/>
          <w:spacing w:val="20"/>
        </w:rPr>
      </w:pPr>
      <w:r>
        <w:rPr>
          <w:rFonts w:ascii="Century Gothic" w:hAnsi="Century Gothic" w:cs="Arial"/>
          <w:b/>
          <w:bCs/>
          <w:spacing w:val="20"/>
        </w:rPr>
        <w:t>PRORROGA</w:t>
      </w:r>
      <w:r w:rsidR="00184136">
        <w:rPr>
          <w:rFonts w:ascii="Century Gothic" w:hAnsi="Century Gothic" w:cs="Arial"/>
          <w:b/>
          <w:bCs/>
          <w:spacing w:val="20"/>
        </w:rPr>
        <w:t>/</w:t>
      </w:r>
      <w:r w:rsidR="00041EAC">
        <w:rPr>
          <w:rFonts w:ascii="Century Gothic" w:hAnsi="Century Gothic" w:cs="Arial"/>
          <w:b/>
          <w:bCs/>
          <w:spacing w:val="20"/>
        </w:rPr>
        <w:t>T E S I S</w:t>
      </w:r>
    </w:p>
    <w:p w:rsidR="00204862" w:rsidRPr="009202B4" w:rsidRDefault="00204862" w:rsidP="00204862">
      <w:pPr>
        <w:spacing w:after="0"/>
        <w:jc w:val="right"/>
        <w:rPr>
          <w:rFonts w:ascii="Century Gothic" w:hAnsi="Century Gothic" w:cs="Arial"/>
        </w:rPr>
      </w:pPr>
    </w:p>
    <w:p w:rsidR="00204862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_tradnl"/>
        </w:rPr>
      </w:pP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 w:rsidRPr="00CB7816">
        <w:rPr>
          <w:rFonts w:ascii="Century Gothic" w:hAnsi="Century Gothic" w:cs="Arial"/>
          <w:b/>
          <w:bCs/>
          <w:smallCaps/>
          <w:lang w:val="es-ES"/>
        </w:rPr>
        <w:t>MTRA. NORMA ANGÉLICA GONZÁLEZ BUENDÍA</w:t>
      </w: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 w:rsidRPr="00CB7816">
        <w:rPr>
          <w:rFonts w:ascii="Century Gothic" w:hAnsi="Century Gothic" w:cs="Arial"/>
          <w:b/>
          <w:bCs/>
          <w:smallCaps/>
          <w:lang w:val="es-ES"/>
        </w:rPr>
        <w:t>JEFE DE EXÁMENES PROFESIONALES</w:t>
      </w: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 w:rsidRPr="00CB7816">
        <w:rPr>
          <w:rFonts w:ascii="Century Gothic" w:hAnsi="Century Gothic" w:cs="Arial"/>
          <w:b/>
          <w:bCs/>
          <w:smallCaps/>
          <w:lang w:val="es-ES"/>
        </w:rPr>
        <w:t>P R E S E N T E.</w:t>
      </w: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Default="00204862" w:rsidP="00204862">
      <w:pPr>
        <w:spacing w:after="0"/>
        <w:jc w:val="both"/>
        <w:rPr>
          <w:rFonts w:ascii="Century Gothic" w:hAnsi="Century Gothic" w:cs="Arial"/>
          <w:bCs/>
          <w:smallCaps/>
          <w:lang w:val="es-ES"/>
        </w:rPr>
      </w:pPr>
      <w:r w:rsidRPr="00CB7816">
        <w:rPr>
          <w:rFonts w:ascii="Century Gothic" w:hAnsi="Century Gothic" w:cs="Arial"/>
          <w:bCs/>
          <w:smallCaps/>
          <w:lang w:val="es-ES"/>
        </w:rPr>
        <w:t>Por este medio me permito informarle que una vez realizado el análisis del tema:</w:t>
      </w:r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</w:t>
      </w:r>
      <w:permStart w:id="1534135788" w:edGrp="everyone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</w:t>
      </w:r>
      <w:proofErr w:type="gramStart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 </w:t>
      </w:r>
      <w:permEnd w:id="1534135788"/>
      <w:r w:rsidRPr="00CB7816">
        <w:rPr>
          <w:rFonts w:ascii="Century Gothic" w:hAnsi="Century Gothic" w:cs="Arial"/>
          <w:bCs/>
          <w:smallCaps/>
          <w:lang w:val="es-ES"/>
        </w:rPr>
        <w:t>,</w:t>
      </w:r>
      <w:proofErr w:type="gramEnd"/>
      <w:r w:rsidRPr="00CB7816">
        <w:rPr>
          <w:rFonts w:ascii="Century Gothic" w:hAnsi="Century Gothic" w:cs="Arial"/>
          <w:bCs/>
          <w:smallCaps/>
          <w:lang w:val="es-ES"/>
        </w:rPr>
        <w:t xml:space="preserve"> propuesto por el alumno(a) </w:t>
      </w:r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</w:t>
      </w:r>
      <w:permStart w:id="1610694702" w:edGrp="everyone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  </w:t>
      </w:r>
      <w:permEnd w:id="1610694702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 </w:t>
      </w:r>
      <w:r w:rsidRPr="00CB7816">
        <w:rPr>
          <w:rFonts w:ascii="Century Gothic" w:hAnsi="Century Gothic" w:cs="Arial"/>
          <w:bCs/>
          <w:smallCaps/>
          <w:lang w:val="es-ES"/>
        </w:rPr>
        <w:t xml:space="preserve">con número de cuenta </w:t>
      </w:r>
      <w:permStart w:id="762660118" w:edGrp="everyone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  </w:t>
      </w:r>
      <w:permEnd w:id="762660118"/>
      <w:r w:rsidRPr="00771C6C">
        <w:rPr>
          <w:rFonts w:ascii="Century Gothic" w:hAnsi="Century Gothic" w:cs="Arial"/>
          <w:b/>
          <w:bCs/>
          <w:smallCaps/>
          <w:lang w:val="es-ES"/>
        </w:rPr>
        <w:t xml:space="preserve"> </w:t>
      </w:r>
      <w:r w:rsidRPr="00CB7816">
        <w:rPr>
          <w:rFonts w:ascii="Century Gothic" w:hAnsi="Century Gothic" w:cs="Arial"/>
          <w:bCs/>
          <w:smallCaps/>
          <w:lang w:val="es-ES"/>
        </w:rPr>
        <w:t xml:space="preserve">quien desea presentarlo en la opción de titulación en la modalidad de </w:t>
      </w:r>
      <w:r w:rsidR="007C0215">
        <w:rPr>
          <w:rFonts w:ascii="Century Gothic" w:hAnsi="Century Gothic" w:cs="Arial"/>
          <w:b/>
          <w:bCs/>
          <w:smallCaps/>
          <w:lang w:val="es-ES"/>
        </w:rPr>
        <w:t>Tesis</w:t>
      </w:r>
      <w:r w:rsidRPr="00CB7816">
        <w:rPr>
          <w:rFonts w:ascii="Century Gothic" w:hAnsi="Century Gothic" w:cs="Arial"/>
          <w:bCs/>
          <w:smallCaps/>
          <w:lang w:val="es-ES"/>
        </w:rPr>
        <w:t xml:space="preserve"> en el área de </w:t>
      </w:r>
      <w:permStart w:id="145038097" w:edGrp="everyone"/>
      <w:r w:rsidRPr="00CB7816">
        <w:rPr>
          <w:rFonts w:ascii="Century Gothic" w:hAnsi="Century Gothic" w:cs="Arial"/>
          <w:bCs/>
          <w:smallCaps/>
          <w:lang w:val="es-ES"/>
        </w:rPr>
        <w:t xml:space="preserve">   </w:t>
      </w:r>
      <w:permEnd w:id="145038097"/>
      <w:r w:rsidRPr="00CB7816">
        <w:rPr>
          <w:rFonts w:ascii="Century Gothic" w:hAnsi="Century Gothic" w:cs="Arial"/>
          <w:bCs/>
          <w:smallCaps/>
          <w:lang w:val="es-ES"/>
        </w:rPr>
        <w:t xml:space="preserve"> correspondiente al semestre  </w:t>
      </w:r>
      <w:r w:rsidRPr="00771C6C">
        <w:rPr>
          <w:rFonts w:ascii="Century Gothic" w:hAnsi="Century Gothic" w:cs="Arial"/>
          <w:b/>
          <w:bCs/>
          <w:smallCaps/>
          <w:lang w:val="es-ES"/>
        </w:rPr>
        <w:t>202</w:t>
      </w:r>
      <w:r>
        <w:rPr>
          <w:rFonts w:ascii="Century Gothic" w:hAnsi="Century Gothic" w:cs="Arial"/>
          <w:b/>
          <w:bCs/>
          <w:smallCaps/>
          <w:lang w:val="es-ES"/>
        </w:rPr>
        <w:t>6-2</w:t>
      </w:r>
      <w:r w:rsidRPr="00771C6C">
        <w:rPr>
          <w:rFonts w:ascii="Century Gothic" w:hAnsi="Century Gothic" w:cs="Arial"/>
          <w:b/>
          <w:bCs/>
          <w:smallCaps/>
          <w:lang w:val="es-ES"/>
        </w:rPr>
        <w:t>,</w:t>
      </w:r>
      <w:r w:rsidRPr="00CB7816">
        <w:rPr>
          <w:rFonts w:ascii="Century Gothic" w:hAnsi="Century Gothic" w:cs="Arial"/>
          <w:bCs/>
          <w:smallCaps/>
          <w:lang w:val="es-ES"/>
        </w:rPr>
        <w:t xml:space="preserve"> acepto el cargo de asesor del mismo.</w:t>
      </w:r>
    </w:p>
    <w:p w:rsidR="00204862" w:rsidRPr="00CB7816" w:rsidRDefault="00204862" w:rsidP="00204862">
      <w:pPr>
        <w:spacing w:after="0"/>
        <w:rPr>
          <w:rFonts w:ascii="Century Gothic" w:hAnsi="Century Gothic" w:cs="Arial"/>
          <w:bCs/>
          <w:smallCaps/>
          <w:lang w:val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2835"/>
        <w:gridCol w:w="2802"/>
        <w:gridCol w:w="1699"/>
      </w:tblGrid>
      <w:tr w:rsidR="00204862" w:rsidRPr="00CB7816" w:rsidTr="0063360D">
        <w:tc>
          <w:tcPr>
            <w:tcW w:w="1276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</w:p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</w:p>
        </w:tc>
        <w:tc>
          <w:tcPr>
            <w:tcW w:w="2835" w:type="dxa"/>
            <w:vAlign w:val="center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>CORREO ELECTRÓNICO</w:t>
            </w:r>
          </w:p>
        </w:tc>
        <w:tc>
          <w:tcPr>
            <w:tcW w:w="2802" w:type="dxa"/>
            <w:vAlign w:val="center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>TELÉFONOS</w:t>
            </w:r>
          </w:p>
        </w:tc>
        <w:tc>
          <w:tcPr>
            <w:tcW w:w="1699" w:type="dxa"/>
            <w:vAlign w:val="center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>Alumno Escolarizado / SUA / SUAyED</w:t>
            </w:r>
          </w:p>
        </w:tc>
      </w:tr>
      <w:tr w:rsidR="00204862" w:rsidRPr="00CB7816" w:rsidTr="0063360D">
        <w:tc>
          <w:tcPr>
            <w:tcW w:w="1276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>ALUMNO</w:t>
            </w:r>
          </w:p>
        </w:tc>
        <w:tc>
          <w:tcPr>
            <w:tcW w:w="2835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</w:t>
            </w:r>
            <w:permStart w:id="725238558" w:edGrp="everyone"/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    </w:t>
            </w:r>
            <w:permEnd w:id="725238558"/>
          </w:p>
        </w:tc>
        <w:tc>
          <w:tcPr>
            <w:tcW w:w="2802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</w:t>
            </w:r>
            <w:permStart w:id="657882751" w:edGrp="everyone"/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      </w:t>
            </w:r>
            <w:permEnd w:id="657882751"/>
          </w:p>
        </w:tc>
        <w:tc>
          <w:tcPr>
            <w:tcW w:w="1699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</w:t>
            </w:r>
            <w:permStart w:id="1788178752" w:edGrp="everyone"/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     </w:t>
            </w:r>
            <w:permEnd w:id="1788178752"/>
          </w:p>
        </w:tc>
      </w:tr>
      <w:tr w:rsidR="00204862" w:rsidRPr="00CB7816" w:rsidTr="0063360D">
        <w:tc>
          <w:tcPr>
            <w:tcW w:w="1276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>ASESOR</w:t>
            </w:r>
          </w:p>
        </w:tc>
        <w:tc>
          <w:tcPr>
            <w:tcW w:w="2835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</w:t>
            </w:r>
            <w:permStart w:id="1786915521" w:edGrp="everyone"/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    </w:t>
            </w:r>
            <w:permEnd w:id="1786915521"/>
          </w:p>
        </w:tc>
        <w:tc>
          <w:tcPr>
            <w:tcW w:w="2802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</w:t>
            </w:r>
            <w:permStart w:id="235821118" w:edGrp="everyone"/>
            <w:r w:rsidRPr="00CB7816">
              <w:rPr>
                <w:rFonts w:ascii="Century Gothic" w:hAnsi="Century Gothic" w:cs="Arial"/>
                <w:b/>
                <w:bCs/>
                <w:smallCaps/>
                <w:lang w:val="es-ES"/>
              </w:rPr>
              <w:t xml:space="preserve">       </w:t>
            </w:r>
            <w:permEnd w:id="235821118"/>
          </w:p>
        </w:tc>
        <w:tc>
          <w:tcPr>
            <w:tcW w:w="1699" w:type="dxa"/>
          </w:tcPr>
          <w:p w:rsidR="00204862" w:rsidRPr="00CB7816" w:rsidRDefault="00204862" w:rsidP="0063360D">
            <w:pPr>
              <w:spacing w:after="0"/>
              <w:rPr>
                <w:rFonts w:ascii="Century Gothic" w:hAnsi="Century Gothic" w:cs="Arial"/>
                <w:b/>
                <w:bCs/>
                <w:smallCaps/>
                <w:lang w:val="es-ES"/>
              </w:rPr>
            </w:pPr>
          </w:p>
        </w:tc>
      </w:tr>
    </w:tbl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>
        <w:rPr>
          <w:rFonts w:ascii="Century Gothic" w:hAnsi="Century Gothic" w:cs="Arial"/>
          <w:b/>
          <w:bCs/>
          <w:smallCaps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3762375</wp:posOffset>
                </wp:positionH>
                <wp:positionV relativeFrom="paragraph">
                  <wp:posOffset>22225</wp:posOffset>
                </wp:positionV>
                <wp:extent cx="1867535" cy="1322705"/>
                <wp:effectExtent l="13335" t="13335" r="5080" b="698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7535" cy="1322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4862" w:rsidRDefault="00204862" w:rsidP="0020486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permStart w:id="434532560" w:edGrp="everyone"/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Inicio</w:t>
                            </w:r>
                          </w:p>
                          <w:p w:rsidR="00204862" w:rsidRDefault="00204862" w:rsidP="00204862">
                            <w:pPr>
                              <w:pStyle w:val="Prrafodelista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16 de febrero de 2026</w:t>
                            </w:r>
                          </w:p>
                          <w:p w:rsidR="00204862" w:rsidRDefault="00204862" w:rsidP="00204862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                                           Termino</w:t>
                            </w:r>
                          </w:p>
                          <w:p w:rsidR="00204862" w:rsidRDefault="00204862" w:rsidP="00204862">
                            <w:pPr>
                              <w:pStyle w:val="Prrafodelista"/>
                              <w:ind w:left="0"/>
                              <w:jc w:val="center"/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1</w:t>
                            </w:r>
                            <w:r w:rsidR="00026769"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u w:val="single"/>
                              </w:rPr>
                              <w:t xml:space="preserve"> de junio de 2026</w:t>
                            </w:r>
                          </w:p>
                          <w:permEnd w:id="434532560"/>
                          <w:p w:rsidR="00204862" w:rsidRPr="00B7018F" w:rsidRDefault="00204862" w:rsidP="0020486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96.25pt;margin-top:1.75pt;width:147.05pt;height:104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">
                <v:textbox>
                  <w:txbxContent>
                    <w:p w:rsidR="00204862" w:rsidRDefault="00204862" w:rsidP="00204862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permStart w:id="434532560" w:edGrp="everyone"/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Inicio</w:t>
                      </w:r>
                    </w:p>
                    <w:p w:rsidR="00204862" w:rsidRDefault="00204862" w:rsidP="00204862">
                      <w:pPr>
                        <w:pStyle w:val="Prrafodelista"/>
                        <w:ind w:left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>16 de febrero de 2026</w:t>
                      </w:r>
                    </w:p>
                    <w:p w:rsidR="00204862" w:rsidRDefault="00204862" w:rsidP="00204862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b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                                           Termino</w:t>
                      </w:r>
                    </w:p>
                    <w:p w:rsidR="00204862" w:rsidRDefault="00204862" w:rsidP="00204862">
                      <w:pPr>
                        <w:pStyle w:val="Prrafodelista"/>
                        <w:ind w:left="0"/>
                        <w:jc w:val="center"/>
                      </w:pP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1</w:t>
                      </w:r>
                      <w:r w:rsidR="00026769">
                        <w:rPr>
                          <w:b/>
                          <w:sz w:val="24"/>
                          <w:szCs w:val="24"/>
                          <w:u w:val="single"/>
                        </w:rPr>
                        <w:t>9</w:t>
                      </w:r>
                      <w:r>
                        <w:rPr>
                          <w:b/>
                          <w:sz w:val="24"/>
                          <w:szCs w:val="24"/>
                          <w:u w:val="single"/>
                        </w:rPr>
                        <w:t xml:space="preserve"> de junio de 2026</w:t>
                      </w:r>
                    </w:p>
                    <w:permEnd w:id="434532560"/>
                    <w:p w:rsidR="00204862" w:rsidRPr="00B7018F" w:rsidRDefault="00204862" w:rsidP="00204862"/>
                  </w:txbxContent>
                </v:textbox>
              </v:shape>
            </w:pict>
          </mc:Fallback>
        </mc:AlternateContent>
      </w:r>
      <w:r w:rsidRPr="00CB7816">
        <w:rPr>
          <w:rFonts w:ascii="Century Gothic" w:hAnsi="Century Gothic" w:cs="Arial"/>
          <w:b/>
          <w:bCs/>
          <w:smallCaps/>
          <w:lang w:val="es-ES"/>
        </w:rPr>
        <w:t>ATENTAMENTE</w:t>
      </w:r>
      <w:bookmarkStart w:id="0" w:name="_GoBack"/>
      <w:bookmarkEnd w:id="0"/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 w:rsidRPr="00CB7816">
        <w:rPr>
          <w:rFonts w:ascii="Century Gothic" w:hAnsi="Century Gothic" w:cs="Arial"/>
          <w:b/>
          <w:bCs/>
          <w:smallCaps/>
          <w:lang w:val="es-ES"/>
        </w:rPr>
        <w:t>_______________________</w:t>
      </w: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permStart w:id="1853700275" w:edGrp="everyone"/>
      <w:r w:rsidRPr="00CB7816">
        <w:rPr>
          <w:rFonts w:ascii="Century Gothic" w:hAnsi="Century Gothic" w:cs="Arial"/>
          <w:b/>
          <w:bCs/>
          <w:smallCaps/>
          <w:lang w:val="es-ES"/>
        </w:rPr>
        <w:t xml:space="preserve">Nombre y firma del asesor  </w:t>
      </w:r>
    </w:p>
    <w:permEnd w:id="1853700275"/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</w:p>
    <w:p w:rsidR="00204862" w:rsidRPr="00CB7816" w:rsidRDefault="00204862" w:rsidP="00204862">
      <w:pPr>
        <w:spacing w:after="0"/>
        <w:rPr>
          <w:rFonts w:ascii="Century Gothic" w:hAnsi="Century Gothic" w:cs="Arial"/>
          <w:b/>
          <w:bCs/>
          <w:smallCaps/>
          <w:lang w:val="es-ES"/>
        </w:rPr>
      </w:pPr>
      <w:r>
        <w:rPr>
          <w:rFonts w:ascii="Century Gothic" w:hAnsi="Century Gothic" w:cs="Arial"/>
          <w:b/>
          <w:bCs/>
          <w:smallCaps/>
          <w:lang w:val="es-ES"/>
        </w:rPr>
        <w:t>*</w:t>
      </w:r>
      <w:r w:rsidRPr="00CB7816">
        <w:rPr>
          <w:rFonts w:ascii="Century Gothic" w:hAnsi="Century Gothic" w:cs="Arial"/>
          <w:b/>
          <w:bCs/>
          <w:smallCaps/>
          <w:lang w:val="es-ES"/>
        </w:rPr>
        <w:t xml:space="preserve">Nota: </w:t>
      </w:r>
    </w:p>
    <w:p w:rsidR="00204862" w:rsidRPr="00CB7816" w:rsidRDefault="00204862" w:rsidP="00204862">
      <w:pPr>
        <w:spacing w:after="0"/>
        <w:jc w:val="both"/>
        <w:rPr>
          <w:rFonts w:ascii="Century Gothic" w:hAnsi="Century Gothic" w:cs="Arial"/>
          <w:b/>
          <w:bCs/>
          <w:smallCaps/>
          <w:lang w:val="es-ES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page">
              <wp:posOffset>5276850</wp:posOffset>
            </wp:positionH>
            <wp:positionV relativeFrom="paragraph">
              <wp:posOffset>9686925</wp:posOffset>
            </wp:positionV>
            <wp:extent cx="2049145" cy="794385"/>
            <wp:effectExtent l="0" t="0" r="8255" b="5715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page">
              <wp:posOffset>5276850</wp:posOffset>
            </wp:positionH>
            <wp:positionV relativeFrom="paragraph">
              <wp:posOffset>9686925</wp:posOffset>
            </wp:positionV>
            <wp:extent cx="2049145" cy="794385"/>
            <wp:effectExtent l="0" t="0" r="8255" b="571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page">
              <wp:posOffset>5276850</wp:posOffset>
            </wp:positionH>
            <wp:positionV relativeFrom="paragraph">
              <wp:posOffset>9686925</wp:posOffset>
            </wp:positionV>
            <wp:extent cx="2049145" cy="794385"/>
            <wp:effectExtent l="0" t="0" r="8255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4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7816">
        <w:rPr>
          <w:rFonts w:ascii="Century Gothic" w:hAnsi="Century Gothic" w:cs="Arial"/>
          <w:b/>
          <w:bCs/>
          <w:smallCaps/>
          <w:lang w:val="es-ES"/>
        </w:rPr>
        <w:t>1) El asesor solo podrá dirigir hasta tres trabajos por semestre (Art. 5</w:t>
      </w:r>
      <w:r>
        <w:rPr>
          <w:rFonts w:ascii="Century Gothic" w:hAnsi="Century Gothic" w:cs="Arial"/>
          <w:b/>
          <w:bCs/>
          <w:smallCaps/>
          <w:lang w:val="es-ES"/>
        </w:rPr>
        <w:t>0</w:t>
      </w:r>
      <w:r w:rsidRPr="00CB7816">
        <w:rPr>
          <w:rFonts w:ascii="Century Gothic" w:hAnsi="Century Gothic" w:cs="Arial"/>
          <w:b/>
          <w:bCs/>
          <w:smallCaps/>
          <w:lang w:val="es-ES"/>
        </w:rPr>
        <w:t xml:space="preserve"> Reglamento de Exámenes Profesionales).</w:t>
      </w:r>
    </w:p>
    <w:p w:rsidR="00204862" w:rsidRDefault="00204862" w:rsidP="00204862">
      <w:pPr>
        <w:spacing w:after="0"/>
        <w:jc w:val="both"/>
        <w:rPr>
          <w:rFonts w:ascii="Century Gothic" w:hAnsi="Century Gothic" w:cs="Arial"/>
          <w:noProof/>
          <w:lang w:eastAsia="es-MX"/>
        </w:rPr>
      </w:pPr>
      <w:r w:rsidRPr="00CB7816">
        <w:rPr>
          <w:rFonts w:ascii="Century Gothic" w:hAnsi="Century Gothic" w:cs="Arial"/>
          <w:b/>
          <w:bCs/>
          <w:smallCaps/>
          <w:lang w:val="es-ES"/>
        </w:rPr>
        <w:t xml:space="preserve">2) El asesor deberá pasar al cubículo 5 de Exámenes Profesionales para registrar la calificación del alumno </w:t>
      </w:r>
      <w:r>
        <w:rPr>
          <w:rFonts w:ascii="Century Gothic" w:hAnsi="Century Gothic" w:cs="Arial"/>
          <w:b/>
          <w:bCs/>
          <w:smallCaps/>
          <w:lang w:val="es-ES"/>
        </w:rPr>
        <w:t xml:space="preserve">en acta </w:t>
      </w:r>
      <w:r w:rsidRPr="00CB7816">
        <w:rPr>
          <w:rFonts w:ascii="Century Gothic" w:hAnsi="Century Gothic" w:cs="Arial"/>
          <w:b/>
          <w:bCs/>
          <w:smallCaps/>
          <w:lang w:val="es-ES"/>
        </w:rPr>
        <w:t xml:space="preserve">(NP, 8, 9, 10 según sea el caso), </w:t>
      </w:r>
      <w:r>
        <w:rPr>
          <w:rFonts w:ascii="Century Gothic" w:hAnsi="Century Gothic" w:cs="Arial"/>
          <w:b/>
          <w:bCs/>
          <w:smallCaps/>
          <w:lang w:val="es-ES"/>
        </w:rPr>
        <w:t>del 22 de junio al 3 de julio de 2026</w:t>
      </w:r>
      <w:r w:rsidRPr="00CB7816">
        <w:rPr>
          <w:rFonts w:ascii="Century Gothic" w:hAnsi="Century Gothic" w:cs="Arial"/>
          <w:b/>
          <w:bCs/>
          <w:smallCaps/>
          <w:lang w:val="es-ES"/>
        </w:rPr>
        <w:t>.</w:t>
      </w:r>
      <w:r w:rsidRPr="00456175">
        <w:rPr>
          <w:rFonts w:ascii="Century Gothic" w:hAnsi="Century Gothic" w:cs="Arial"/>
          <w:noProof/>
          <w:lang w:eastAsia="es-MX"/>
        </w:rPr>
        <w:t xml:space="preserve"> </w:t>
      </w:r>
    </w:p>
    <w:p w:rsidR="00204862" w:rsidRDefault="00204862"/>
    <w:p w:rsidR="00204862" w:rsidRDefault="00204862"/>
    <w:p w:rsidR="00204862" w:rsidRDefault="003B15B4">
      <w:r>
        <w:rPr>
          <w:noProof/>
        </w:rPr>
        <w:drawing>
          <wp:anchor distT="0" distB="0" distL="114300" distR="114300" simplePos="0" relativeHeight="251665408" behindDoc="0" locked="0" layoutInCell="1" allowOverlap="1" wp14:anchorId="5011228D" wp14:editId="3C676758">
            <wp:simplePos x="0" y="0"/>
            <wp:positionH relativeFrom="margin">
              <wp:posOffset>4177665</wp:posOffset>
            </wp:positionH>
            <wp:positionV relativeFrom="margin">
              <wp:posOffset>7913370</wp:posOffset>
            </wp:positionV>
            <wp:extent cx="1743075" cy="998855"/>
            <wp:effectExtent l="0" t="0" r="0" b="0"/>
            <wp:wrapSquare wrapText="bothSides"/>
            <wp:docPr id="6" name="Imagen 6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Logotip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78" r="96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4862" w:rsidSect="003B15B4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62"/>
    <w:rsid w:val="00026769"/>
    <w:rsid w:val="00041EAC"/>
    <w:rsid w:val="001210D5"/>
    <w:rsid w:val="00150E77"/>
    <w:rsid w:val="00184136"/>
    <w:rsid w:val="00200F22"/>
    <w:rsid w:val="00204862"/>
    <w:rsid w:val="003B15B4"/>
    <w:rsid w:val="00651D6D"/>
    <w:rsid w:val="007C0215"/>
    <w:rsid w:val="009F5DFB"/>
    <w:rsid w:val="00CF0749"/>
    <w:rsid w:val="00EB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3AA61"/>
  <w15:chartTrackingRefBased/>
  <w15:docId w15:val="{C8BB3E31-AF2B-4AD7-845D-D4E4DB50F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4862"/>
    <w:pPr>
      <w:spacing w:line="252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048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Nacional Autonoma de México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cp:lastPrinted>2026-01-08T16:19:00Z</cp:lastPrinted>
  <dcterms:created xsi:type="dcterms:W3CDTF">2026-01-08T16:19:00Z</dcterms:created>
  <dcterms:modified xsi:type="dcterms:W3CDTF">2026-01-12T18:41:00Z</dcterms:modified>
</cp:coreProperties>
</file>